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5C3A" w:rsidRPr="00A45C3A" w:rsidRDefault="00A45C3A" w:rsidP="00A45C3A">
      <w:pPr>
        <w:spacing w:line="360" w:lineRule="auto"/>
        <w:jc w:val="center"/>
        <w:rPr>
          <w:rFonts w:ascii="Times New Roman" w:eastAsia="微软雅黑" w:hAnsi="Times New Roman" w:cs="Times New Roman"/>
          <w:b/>
          <w:bCs/>
          <w:kern w:val="44"/>
          <w:sz w:val="36"/>
          <w:szCs w:val="21"/>
        </w:rPr>
      </w:pPr>
      <w:r w:rsidRPr="00A45C3A">
        <w:rPr>
          <w:rFonts w:ascii="Times New Roman" w:eastAsia="微软雅黑" w:hAnsi="Times New Roman" w:cs="Times New Roman" w:hint="eastAsia"/>
          <w:b/>
          <w:bCs/>
          <w:kern w:val="44"/>
          <w:sz w:val="36"/>
          <w:szCs w:val="21"/>
        </w:rPr>
        <w:t>第</w:t>
      </w:r>
      <w:r w:rsidRPr="00A45C3A">
        <w:rPr>
          <w:rFonts w:ascii="Times New Roman" w:eastAsia="微软雅黑" w:hAnsi="Times New Roman" w:cs="Times New Roman" w:hint="eastAsia"/>
          <w:b/>
          <w:bCs/>
          <w:kern w:val="44"/>
          <w:sz w:val="36"/>
          <w:szCs w:val="21"/>
        </w:rPr>
        <w:t>23</w:t>
      </w:r>
      <w:r w:rsidRPr="00A45C3A">
        <w:rPr>
          <w:rFonts w:ascii="Times New Roman" w:eastAsia="微软雅黑" w:hAnsi="Times New Roman" w:cs="Times New Roman" w:hint="eastAsia"/>
          <w:b/>
          <w:bCs/>
          <w:kern w:val="44"/>
          <w:sz w:val="36"/>
          <w:szCs w:val="21"/>
        </w:rPr>
        <w:t>讲</w:t>
      </w:r>
      <w:r w:rsidRPr="00A45C3A">
        <w:rPr>
          <w:rFonts w:ascii="Times New Roman" w:eastAsia="微软雅黑" w:hAnsi="Times New Roman" w:cs="Times New Roman" w:hint="eastAsia"/>
          <w:b/>
          <w:bCs/>
          <w:kern w:val="44"/>
          <w:sz w:val="36"/>
          <w:szCs w:val="21"/>
        </w:rPr>
        <w:t xml:space="preserve">  </w:t>
      </w:r>
      <w:bookmarkStart w:id="0" w:name="_GoBack"/>
      <w:r w:rsidRPr="00A45C3A">
        <w:rPr>
          <w:rFonts w:ascii="Times New Roman" w:eastAsia="微软雅黑" w:hAnsi="Times New Roman" w:cs="Times New Roman" w:hint="eastAsia"/>
          <w:b/>
          <w:bCs/>
          <w:kern w:val="44"/>
          <w:sz w:val="36"/>
          <w:szCs w:val="21"/>
        </w:rPr>
        <w:t>跨学科实践</w:t>
      </w:r>
      <w:bookmarkEnd w:id="0"/>
    </w:p>
    <w:p w:rsidR="00A45C3A" w:rsidRPr="00A45C3A" w:rsidRDefault="00A45C3A" w:rsidP="00A45C3A">
      <w:pPr>
        <w:shd w:val="clear" w:color="auto" w:fill="EEECE1"/>
        <w:snapToGrid w:val="0"/>
        <w:spacing w:line="288" w:lineRule="auto"/>
        <w:textAlignment w:val="center"/>
        <w:rPr>
          <w:rFonts w:ascii="Times New Roman" w:eastAsia="宋体" w:hAnsi="Times New Roman" w:cs="Times New Roman"/>
          <w:b/>
          <w:bCs/>
          <w:kern w:val="0"/>
          <w:sz w:val="24"/>
          <w:szCs w:val="24"/>
        </w:rPr>
      </w:pPr>
      <w:r w:rsidRPr="00A45C3A">
        <w:rPr>
          <w:rFonts w:ascii="Times New Roman" w:eastAsia="微软雅黑" w:hAnsi="Times New Roman" w:cs="Times New Roman"/>
          <w:b/>
          <w:bCs/>
          <w:szCs w:val="24"/>
        </w:rPr>
        <w:t>01</w:t>
      </w:r>
      <w:r w:rsidRPr="00A45C3A">
        <w:rPr>
          <w:rFonts w:ascii="Times New Roman" w:eastAsia="微软雅黑" w:hAnsi="Times New Roman" w:cs="Times New Roman"/>
          <w:b/>
          <w:bCs/>
          <w:szCs w:val="24"/>
        </w:rPr>
        <w:t>模拟基础练（</w:t>
      </w:r>
      <w:r w:rsidRPr="00A45C3A">
        <w:rPr>
          <w:rFonts w:ascii="Times New Roman" w:eastAsia="微软雅黑" w:hAnsi="Times New Roman" w:cs="Times New Roman" w:hint="eastAsia"/>
          <w:b/>
          <w:bCs/>
          <w:szCs w:val="24"/>
        </w:rPr>
        <w:t>3</w:t>
      </w:r>
      <w:r w:rsidRPr="00A45C3A">
        <w:rPr>
          <w:rFonts w:ascii="Times New Roman" w:eastAsia="微软雅黑" w:hAnsi="Times New Roman" w:cs="Times New Roman"/>
          <w:b/>
          <w:bCs/>
          <w:szCs w:val="24"/>
        </w:rPr>
        <w:t>大命题点）</w:t>
      </w:r>
    </w:p>
    <w:p w:rsidR="00A45C3A" w:rsidRPr="00A45C3A" w:rsidRDefault="00A45C3A" w:rsidP="00A45C3A">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A45C3A">
        <w:rPr>
          <w:rFonts w:ascii="Times New Roman" w:eastAsia="微软雅黑" w:hAnsi="Times New Roman" w:cs="Times New Roman"/>
          <w:b/>
          <w:bCs/>
          <w:color w:val="0070C0"/>
          <w:szCs w:val="21"/>
        </w:rPr>
        <w:t>【命题点</w:t>
      </w:r>
      <w:r w:rsidRPr="00A45C3A">
        <w:rPr>
          <w:rFonts w:ascii="Times New Roman" w:eastAsia="微软雅黑" w:hAnsi="Times New Roman" w:cs="Times New Roman"/>
          <w:b/>
          <w:bCs/>
          <w:color w:val="0070C0"/>
          <w:szCs w:val="21"/>
        </w:rPr>
        <w:t>01</w:t>
      </w:r>
      <w:r w:rsidRPr="00A45C3A">
        <w:rPr>
          <w:rFonts w:ascii="Times New Roman" w:eastAsia="微软雅黑" w:hAnsi="Times New Roman" w:cs="Times New Roman"/>
          <w:b/>
          <w:bCs/>
          <w:color w:val="0070C0"/>
          <w:szCs w:val="21"/>
        </w:rPr>
        <w:t>】</w:t>
      </w:r>
      <w:r w:rsidRPr="00A45C3A">
        <w:rPr>
          <w:rFonts w:ascii="Times New Roman" w:eastAsia="微软雅黑" w:hAnsi="Times New Roman" w:cs="Times New Roman" w:hint="eastAsia"/>
          <w:b/>
          <w:bCs/>
          <w:color w:val="0070C0"/>
          <w:szCs w:val="21"/>
        </w:rPr>
        <w:t>模型制作类</w:t>
      </w:r>
    </w:p>
    <w:p w:rsidR="00A45C3A" w:rsidRPr="00A45C3A" w:rsidRDefault="00A45C3A" w:rsidP="00A45C3A">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A45C3A">
        <w:rPr>
          <w:rFonts w:ascii="Times New Roman" w:eastAsia="微软雅黑" w:hAnsi="Times New Roman" w:cs="Times New Roman"/>
          <w:b/>
          <w:bCs/>
          <w:color w:val="0070C0"/>
          <w:szCs w:val="21"/>
        </w:rPr>
        <w:t>【命题点</w:t>
      </w:r>
      <w:r w:rsidRPr="00A45C3A">
        <w:rPr>
          <w:rFonts w:ascii="Times New Roman" w:eastAsia="微软雅黑" w:hAnsi="Times New Roman" w:cs="Times New Roman"/>
          <w:b/>
          <w:bCs/>
          <w:color w:val="0070C0"/>
          <w:szCs w:val="21"/>
        </w:rPr>
        <w:t>02</w:t>
      </w:r>
      <w:r w:rsidRPr="00A45C3A">
        <w:rPr>
          <w:rFonts w:ascii="Times New Roman" w:eastAsia="微软雅黑" w:hAnsi="Times New Roman" w:cs="Times New Roman"/>
          <w:b/>
          <w:bCs/>
          <w:color w:val="0070C0"/>
          <w:szCs w:val="21"/>
        </w:rPr>
        <w:t>】</w:t>
      </w:r>
      <w:r w:rsidRPr="00A45C3A">
        <w:rPr>
          <w:rFonts w:ascii="Times New Roman" w:eastAsia="微软雅黑" w:hAnsi="Times New Roman" w:cs="Times New Roman" w:hint="eastAsia"/>
          <w:b/>
          <w:bCs/>
          <w:color w:val="0070C0"/>
          <w:szCs w:val="21"/>
        </w:rPr>
        <w:t>植物栽培和动物饲养类</w:t>
      </w:r>
    </w:p>
    <w:p w:rsidR="00A45C3A" w:rsidRPr="00A45C3A" w:rsidRDefault="00A45C3A" w:rsidP="00A45C3A">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A45C3A">
        <w:rPr>
          <w:rFonts w:ascii="Times New Roman" w:eastAsia="微软雅黑" w:hAnsi="Times New Roman" w:cs="Times New Roman"/>
          <w:b/>
          <w:bCs/>
          <w:color w:val="0070C0"/>
          <w:szCs w:val="21"/>
        </w:rPr>
        <w:t>【命题点</w:t>
      </w:r>
      <w:r w:rsidRPr="00A45C3A">
        <w:rPr>
          <w:rFonts w:ascii="Times New Roman" w:eastAsia="微软雅黑" w:hAnsi="Times New Roman" w:cs="Times New Roman"/>
          <w:b/>
          <w:bCs/>
          <w:color w:val="0070C0"/>
          <w:szCs w:val="21"/>
        </w:rPr>
        <w:t>0</w:t>
      </w:r>
      <w:r w:rsidRPr="00A45C3A">
        <w:rPr>
          <w:rFonts w:ascii="Times New Roman" w:eastAsia="微软雅黑" w:hAnsi="Times New Roman" w:cs="Times New Roman" w:hint="eastAsia"/>
          <w:b/>
          <w:bCs/>
          <w:color w:val="0070C0"/>
          <w:szCs w:val="21"/>
        </w:rPr>
        <w:t>3</w:t>
      </w:r>
      <w:r w:rsidRPr="00A45C3A">
        <w:rPr>
          <w:rFonts w:ascii="Times New Roman" w:eastAsia="微软雅黑" w:hAnsi="Times New Roman" w:cs="Times New Roman"/>
          <w:b/>
          <w:bCs/>
          <w:color w:val="0070C0"/>
          <w:szCs w:val="21"/>
        </w:rPr>
        <w:t>】</w:t>
      </w:r>
      <w:r w:rsidRPr="00A45C3A">
        <w:rPr>
          <w:rFonts w:ascii="Times New Roman" w:eastAsia="微软雅黑" w:hAnsi="Times New Roman" w:cs="Times New Roman" w:hint="eastAsia"/>
          <w:b/>
          <w:bCs/>
          <w:color w:val="0070C0"/>
          <w:szCs w:val="21"/>
        </w:rPr>
        <w:t>发酵食品制作类</w:t>
      </w:r>
    </w:p>
    <w:p w:rsidR="00A45C3A" w:rsidRPr="00A45C3A" w:rsidRDefault="00A45C3A" w:rsidP="00A45C3A">
      <w:pPr>
        <w:shd w:val="clear" w:color="auto" w:fill="EEECE1"/>
        <w:snapToGrid w:val="0"/>
        <w:spacing w:line="288" w:lineRule="auto"/>
        <w:textAlignment w:val="center"/>
        <w:rPr>
          <w:rFonts w:ascii="Times New Roman" w:eastAsia="微软雅黑" w:hAnsi="Times New Roman" w:cs="Times New Roman"/>
          <w:b/>
          <w:bCs/>
          <w:szCs w:val="24"/>
        </w:rPr>
      </w:pPr>
      <w:r w:rsidRPr="00A45C3A">
        <w:rPr>
          <w:rFonts w:ascii="Times New Roman" w:eastAsia="微软雅黑" w:hAnsi="Times New Roman" w:cs="Times New Roman"/>
          <w:b/>
          <w:bCs/>
          <w:szCs w:val="24"/>
        </w:rPr>
        <w:t>02</w:t>
      </w:r>
      <w:r w:rsidRPr="00A45C3A">
        <w:rPr>
          <w:rFonts w:ascii="Times New Roman" w:eastAsia="微软雅黑" w:hAnsi="Times New Roman" w:cs="Times New Roman"/>
          <w:b/>
          <w:bCs/>
          <w:szCs w:val="24"/>
        </w:rPr>
        <w:t>重难创新练</w:t>
      </w:r>
    </w:p>
    <w:p w:rsidR="00A45C3A" w:rsidRPr="00A45C3A" w:rsidRDefault="00A45C3A" w:rsidP="00A45C3A">
      <w:pPr>
        <w:shd w:val="clear" w:color="auto" w:fill="EEECE1"/>
        <w:snapToGrid w:val="0"/>
        <w:spacing w:line="288" w:lineRule="auto"/>
        <w:textAlignment w:val="center"/>
        <w:rPr>
          <w:rFonts w:ascii="Calibri" w:eastAsia="微软雅黑" w:hAnsi="Calibri" w:cs="Times New Roman"/>
          <w:b/>
          <w:bCs/>
          <w:color w:val="C00000"/>
          <w:szCs w:val="21"/>
        </w:rPr>
      </w:pPr>
      <w:r w:rsidRPr="00A45C3A">
        <w:rPr>
          <w:rFonts w:ascii="Times New Roman" w:eastAsia="微软雅黑" w:hAnsi="Times New Roman" w:cs="Times New Roman"/>
          <w:b/>
          <w:bCs/>
          <w:szCs w:val="24"/>
        </w:rPr>
        <w:t>03</w:t>
      </w:r>
      <w:r w:rsidRPr="00A45C3A">
        <w:rPr>
          <w:rFonts w:ascii="Times New Roman" w:eastAsia="微软雅黑" w:hAnsi="Times New Roman" w:cs="Times New Roman"/>
          <w:b/>
          <w:bCs/>
          <w:szCs w:val="24"/>
        </w:rPr>
        <w:t>真题实战练</w:t>
      </w:r>
      <w:r w:rsidRPr="00A45C3A">
        <w:rPr>
          <w:rFonts w:ascii="Times New Roman" w:eastAsia="微软雅黑" w:hAnsi="Times New Roman" w:cs="Times New Roman"/>
          <w:b/>
          <w:bCs/>
          <w:szCs w:val="24"/>
        </w:rPr>
        <w:t xml:space="preserve"> </w:t>
      </w:r>
      <w:r w:rsidRPr="00A45C3A">
        <w:rPr>
          <w:rFonts w:ascii="Calibri" w:eastAsia="微软雅黑" w:hAnsi="Calibri" w:cs="Times New Roman" w:hint="eastAsia"/>
          <w:b/>
          <w:bCs/>
          <w:color w:val="C00000"/>
          <w:szCs w:val="21"/>
        </w:rPr>
        <w:t>江苏真题精准练</w:t>
      </w:r>
      <w:r w:rsidRPr="00A45C3A">
        <w:rPr>
          <w:rFonts w:ascii="Calibri" w:eastAsia="微软雅黑" w:hAnsi="Calibri" w:cs="Times New Roman" w:hint="eastAsia"/>
          <w:b/>
          <w:bCs/>
          <w:color w:val="C00000"/>
          <w:szCs w:val="21"/>
        </w:rPr>
        <w:t>+</w:t>
      </w:r>
      <w:r w:rsidRPr="00A45C3A">
        <w:rPr>
          <w:rFonts w:ascii="Calibri" w:eastAsia="微软雅黑" w:hAnsi="Calibri" w:cs="Times New Roman" w:hint="eastAsia"/>
          <w:b/>
          <w:bCs/>
          <w:color w:val="C00000"/>
          <w:szCs w:val="21"/>
        </w:rPr>
        <w:t>全国真题拓视野</w:t>
      </w:r>
    </w:p>
    <w:p w:rsidR="00A45C3A" w:rsidRPr="00A45C3A" w:rsidRDefault="00A45C3A" w:rsidP="00A45C3A">
      <w:pPr>
        <w:spacing w:line="360" w:lineRule="auto"/>
        <w:jc w:val="center"/>
        <w:rPr>
          <w:rFonts w:ascii="Times New Roman" w:eastAsia="微软雅黑" w:hAnsi="Times New Roman" w:cs="Times New Roman"/>
          <w:b/>
          <w:bCs/>
          <w:color w:val="806000"/>
          <w:kern w:val="44"/>
          <w:sz w:val="36"/>
          <w:szCs w:val="21"/>
        </w:rPr>
      </w:pPr>
    </w:p>
    <w:p w:rsidR="00A45C3A" w:rsidRPr="00A45C3A" w:rsidRDefault="00A45C3A" w:rsidP="00A45C3A">
      <w:pPr>
        <w:jc w:val="center"/>
        <w:rPr>
          <w:rFonts w:ascii="Times New Roman" w:eastAsia="宋体" w:hAnsi="Times New Roman" w:cs="Times New Roman"/>
          <w:szCs w:val="24"/>
        </w:rPr>
      </w:pPr>
      <w:bookmarkStart w:id="1" w:name="_Toc148019150"/>
      <w:r w:rsidRPr="00A45C3A">
        <w:rPr>
          <w:rFonts w:ascii="Times New Roman" w:eastAsia="宋体" w:hAnsi="Times New Roman" w:cs="Times New Roman"/>
          <w:noProof/>
          <w:szCs w:val="24"/>
        </w:rPr>
        <w:drawing>
          <wp:inline distT="0" distB="0" distL="0" distR="0" wp14:anchorId="2DD58632" wp14:editId="7389EC60">
            <wp:extent cx="2219325" cy="752475"/>
            <wp:effectExtent l="0" t="0" r="9525" b="952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A45C3A" w:rsidRPr="00A45C3A" w:rsidRDefault="00A45C3A" w:rsidP="00A45C3A">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bookmarkStart w:id="2" w:name="_Toc149226652"/>
      <w:bookmarkStart w:id="3" w:name="_Toc19635"/>
      <w:r w:rsidRPr="00A45C3A">
        <w:rPr>
          <w:rFonts w:ascii="黑体" w:eastAsia="黑体" w:hAnsi="黑体" w:cs="Times New Roman" w:hint="eastAsia"/>
          <w:b/>
          <w:color w:val="0070C0"/>
          <w:sz w:val="32"/>
          <w:szCs w:val="32"/>
        </w:rPr>
        <w:t>命题点01</w:t>
      </w:r>
      <w:bookmarkEnd w:id="1"/>
      <w:bookmarkEnd w:id="2"/>
      <w:bookmarkEnd w:id="3"/>
      <w:r w:rsidRPr="00A45C3A">
        <w:rPr>
          <w:rFonts w:ascii="黑体" w:eastAsia="黑体" w:hAnsi="黑体" w:cs="Times New Roman" w:hint="eastAsia"/>
          <w:b/>
          <w:color w:val="0070C0"/>
          <w:sz w:val="32"/>
          <w:szCs w:val="32"/>
        </w:rPr>
        <w:t xml:space="preserve">  模型制作类</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江苏徐州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二模）图中，甲是利用气球等废旧材料制作的眼球结构模型，乙是利用长气球等制作的气孔模型。下列叙述正确的是（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70AE80D7" wp14:editId="7191AA85">
            <wp:extent cx="5181600" cy="2000250"/>
            <wp:effectExtent l="0" t="0" r="0" b="0"/>
            <wp:docPr id="5" name="图片 5" descr="@@@16125127-b778-4a79-a830-5acddd8357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
                    <pic:cNvPicPr>
                      <a:picLocks noChangeAspect="1"/>
                    </pic:cNvPicPr>
                  </pic:nvPicPr>
                  <pic:blipFill>
                    <a:blip r:embed="rId6"/>
                    <a:stretch>
                      <a:fillRect/>
                    </a:stretch>
                  </pic:blipFill>
                  <pic:spPr>
                    <a:xfrm>
                      <a:off x="0" y="0"/>
                      <a:ext cx="5181600" cy="200025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．图甲的塑料壳代表虹膜</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．图甲气球</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模拟的晶状体曲度变大，是模拟看近处物体时的状态</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．图乙气球表示叶片的表皮细胞</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．沿图乙所示方向推动活塞，气孔张开，模拟保卫细胞处于失水状态</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二模）某生物实践小组的同学们制作了一个可调节的眼球成像模型（内推注射器可使水透镜凸度变大，反之则变小）进行探究活动。下列说法正确的是（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7C47983D" wp14:editId="61A859F7">
            <wp:extent cx="4410075" cy="2028825"/>
            <wp:effectExtent l="0" t="0" r="0" b="0"/>
            <wp:docPr id="6" name="图片 6" descr="@@@138c8d06-f7eb-4d9d-80bf-f0bfe8310a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
                    <pic:cNvPicPr>
                      <a:picLocks noChangeAspect="1"/>
                    </pic:cNvPicPr>
                  </pic:nvPicPr>
                  <pic:blipFill>
                    <a:blip r:embed="rId7"/>
                    <a:stretch>
                      <a:fillRect/>
                    </a:stretch>
                  </pic:blipFill>
                  <pic:spPr>
                    <a:xfrm>
                      <a:off x="0" y="0"/>
                      <a:ext cx="4410075" cy="2028825"/>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．光屏模拟眼球结构中的巩膜</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．水透镜模拟的结构是玻璃体</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．内推注射器增大水透镜曲度，可模拟近视眼</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．模拟近视眼矫正时，在</w:t>
      </w:r>
      <w:r w:rsidRPr="00A45C3A">
        <w:rPr>
          <w:rFonts w:ascii="Times New Roman" w:eastAsia="宋体" w:hAnsi="Times New Roman" w:cs="Times New Roman"/>
          <w:color w:val="000000"/>
          <w:szCs w:val="24"/>
        </w:rPr>
        <w:t>F</w:t>
      </w:r>
      <w:r w:rsidRPr="00A45C3A">
        <w:rPr>
          <w:rFonts w:ascii="Times New Roman" w:eastAsia="宋体" w:hAnsi="Times New Roman" w:cs="Times New Roman"/>
          <w:color w:val="000000"/>
          <w:szCs w:val="24"/>
        </w:rPr>
        <w:t>光源和水透镜之间竖一块凸透镜</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江苏镇江</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二模）吸烟有害健康。为了探究吸烟对呼吸系统的影响，某兴趣小组制作了一个如图所示的模型来模拟吸烟过程。下列关于这个模拟实验的说法错误的是（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129031AC" wp14:editId="40CE5E43">
            <wp:extent cx="1743075" cy="1847850"/>
            <wp:effectExtent l="0" t="0" r="0" b="0"/>
            <wp:docPr id="7" name="图片 7" descr="@@@6db94743-4444-4496-95a5-1facecb6f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
                    <pic:cNvPicPr>
                      <a:picLocks noChangeAspect="1"/>
                    </pic:cNvPicPr>
                  </pic:nvPicPr>
                  <pic:blipFill>
                    <a:blip r:embed="rId8"/>
                    <a:stretch>
                      <a:fillRect/>
                    </a:stretch>
                  </pic:blipFill>
                  <pic:spPr>
                    <a:xfrm>
                      <a:off x="0" y="0"/>
                      <a:ext cx="1743075" cy="184785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．挤压饮料瓶时，模拟的是吸气过程</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．笔筒模拟的是呼吸系统的气管</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．实验过程中，笔筒被熏黄，这说明吸烟会损伤呼吸道</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．多次挤压，瓶中仍残留大量烟雾，说明呼气时不能将肺内的有害气体全部排出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江苏镇江</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二模）如图是一个密闭的生态瓶，里面的虾、金鱼藻、螺蛳、绿萍等生物能够存活很长时间。下列关于该生态瓶的说法正确的是（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480314D2" wp14:editId="39428605">
            <wp:extent cx="2381250" cy="2228850"/>
            <wp:effectExtent l="0" t="0" r="0" b="0"/>
            <wp:docPr id="8" name="图片 8" descr="@@@48a61145-acd5-45a3-844e-6cea7be755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
                    <pic:cNvPicPr>
                      <a:picLocks noChangeAspect="1"/>
                    </pic:cNvPicPr>
                  </pic:nvPicPr>
                  <pic:blipFill>
                    <a:blip r:embed="rId9"/>
                    <a:stretch>
                      <a:fillRect/>
                    </a:stretch>
                  </pic:blipFill>
                  <pic:spPr>
                    <a:xfrm>
                      <a:off x="0" y="0"/>
                      <a:ext cx="2381250" cy="222885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．金鱼藻是消费者</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．该生态瓶应放置在黑暗处</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．绿萍可以进行光合作用为该生态瓶提供氧气</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．螺蛳和虾都属于软体动物</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2023·</w:t>
      </w:r>
      <w:r w:rsidRPr="00A45C3A">
        <w:rPr>
          <w:rFonts w:ascii="Times New Roman" w:eastAsia="宋体" w:hAnsi="Times New Roman" w:cs="Times New Roman"/>
          <w:color w:val="000000"/>
          <w:szCs w:val="24"/>
        </w:rPr>
        <w:t>湖南</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二模）某校生物兴趣社举行了一次生态瓶制作比赛，有四位同学交了作品，其生态瓶中的成分分别如下，你认为最合理的是（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．白开水＋金鱼藻＋小鱼</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．池塘水＋金鱼藻</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．白开水＋金鱼藻</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．池塘水＋金鱼藻＋小鱼</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p>
    <w:p w:rsidR="00A45C3A" w:rsidRPr="00A45C3A" w:rsidRDefault="00A45C3A" w:rsidP="00A45C3A">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A45C3A">
        <w:rPr>
          <w:rFonts w:ascii="黑体" w:eastAsia="黑体" w:hAnsi="黑体" w:cs="Times New Roman" w:hint="eastAsia"/>
          <w:b/>
          <w:color w:val="0070C0"/>
          <w:sz w:val="32"/>
          <w:szCs w:val="32"/>
        </w:rPr>
        <w:t>命题点02  植物栽培和动物饲养类</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江苏连云港</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一模）</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清明前后种瓜种豆</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，假期后某班同学观察并培育菜豆和玉米种子（结构如图示）。下列有关叙述正确的是（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81C3D77" wp14:editId="7E6EDB4A">
            <wp:extent cx="1914525" cy="1104900"/>
            <wp:effectExtent l="0" t="0" r="0" b="0"/>
            <wp:docPr id="9" name="图片 9" descr="@@@aaf323e28e51428b91ec828de5446e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
                    <pic:cNvPicPr>
                      <a:picLocks noChangeAspect="1"/>
                    </pic:cNvPicPr>
                  </pic:nvPicPr>
                  <pic:blipFill>
                    <a:blip r:embed="rId10"/>
                    <a:stretch>
                      <a:fillRect/>
                    </a:stretch>
                  </pic:blipFill>
                  <pic:spPr>
                    <a:xfrm>
                      <a:off x="0" y="0"/>
                      <a:ext cx="1914525" cy="110490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．菜豆、玉米种子储存营养物质的分别是</w:t>
      </w:r>
      <w:r w:rsidRPr="00A45C3A">
        <w:rPr>
          <w:rFonts w:ascii="宋体" w:eastAsia="宋体" w:hAnsi="宋体" w:cs="宋体" w:hint="eastAsia"/>
          <w:color w:val="000000"/>
          <w:szCs w:val="24"/>
        </w:rPr>
        <w:t>④</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．在玉米种子的纵剖面上滴加碘酒，</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部位变蓝</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C</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⑥</w:t>
      </w:r>
      <w:r w:rsidRPr="00A45C3A">
        <w:rPr>
          <w:rFonts w:ascii="Times New Roman" w:eastAsia="宋体" w:hAnsi="Times New Roman" w:cs="Times New Roman"/>
          <w:color w:val="000000"/>
          <w:szCs w:val="24"/>
        </w:rPr>
        <w:t>和</w:t>
      </w:r>
      <w:r w:rsidRPr="00A45C3A">
        <w:rPr>
          <w:rFonts w:ascii="Times New Roman" w:eastAsia="宋体" w:hAnsi="Times New Roman" w:cs="Times New Roman"/>
          <w:color w:val="000000"/>
          <w:szCs w:val="24"/>
        </w:rPr>
        <w:t>g</w:t>
      </w:r>
      <w:r w:rsidRPr="00A45C3A">
        <w:rPr>
          <w:rFonts w:ascii="Times New Roman" w:eastAsia="宋体" w:hAnsi="Times New Roman" w:cs="Times New Roman"/>
          <w:color w:val="000000"/>
          <w:szCs w:val="24"/>
        </w:rPr>
        <w:t>都是胚，是由受精极核发育而成</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．种子萌发时发育成茎和叶的是</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和</w:t>
      </w:r>
      <w:r w:rsidRPr="00A45C3A">
        <w:rPr>
          <w:rFonts w:ascii="Times New Roman" w:eastAsia="宋体" w:hAnsi="Times New Roman" w:cs="Times New Roman"/>
          <w:color w:val="000000"/>
          <w:szCs w:val="24"/>
        </w:rPr>
        <w:t>f</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7</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江苏镇江</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二模）如图为探究植物生活的装置，塑料袋内的叶片大小相同，关闭阀门</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和</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，置于充足的光下</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小时后，打开阀门</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和</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，观察现象。以下叙述正确的是（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7DDF96A5" wp14:editId="05A34662">
            <wp:extent cx="3171825" cy="1695450"/>
            <wp:effectExtent l="0" t="0" r="0" b="0"/>
            <wp:docPr id="10" name="图片 10" descr="@@@d97da067-34e9-4aff-94fa-5f83ee283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
                    <pic:cNvPicPr>
                      <a:picLocks noChangeAspect="1"/>
                    </pic:cNvPicPr>
                  </pic:nvPicPr>
                  <pic:blipFill>
                    <a:blip r:embed="rId11"/>
                    <a:stretch>
                      <a:fillRect/>
                    </a:stretch>
                  </pic:blipFill>
                  <pic:spPr>
                    <a:xfrm>
                      <a:off x="0" y="0"/>
                      <a:ext cx="3171825" cy="169545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．塑料袋</w:t>
      </w:r>
      <w:r w:rsidRPr="00A45C3A">
        <w:rPr>
          <w:rFonts w:ascii="Times New Roman" w:eastAsia="宋体" w:hAnsi="Times New Roman" w:cs="Times New Roman"/>
          <w:color w:val="000000"/>
          <w:szCs w:val="24"/>
        </w:rPr>
        <w:t>Ⅰ</w:t>
      </w:r>
      <w:r w:rsidRPr="00A45C3A">
        <w:rPr>
          <w:rFonts w:ascii="Times New Roman" w:eastAsia="宋体" w:hAnsi="Times New Roman" w:cs="Times New Roman"/>
          <w:color w:val="000000"/>
          <w:szCs w:val="24"/>
        </w:rPr>
        <w:t>内的叶片只能进行光合作用</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．该实验的变量是温度</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．甲、乙试管内均会观察到变浑浊的现象</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．塑料袋</w:t>
      </w:r>
      <w:r w:rsidRPr="00A45C3A">
        <w:rPr>
          <w:rFonts w:ascii="Times New Roman" w:eastAsia="宋体" w:hAnsi="Times New Roman" w:cs="Times New Roman"/>
          <w:color w:val="000000"/>
          <w:szCs w:val="24"/>
        </w:rPr>
        <w:t>Ⅰ</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Ⅱ</w:t>
      </w:r>
      <w:r w:rsidRPr="00A45C3A">
        <w:rPr>
          <w:rFonts w:ascii="Times New Roman" w:eastAsia="宋体" w:hAnsi="Times New Roman" w:cs="Times New Roman"/>
          <w:color w:val="000000"/>
          <w:szCs w:val="24"/>
        </w:rPr>
        <w:t>内的水珠主要是蒸腾作用散失的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8</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江苏徐州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二模）我国在</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问天</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实验舱中成功完成了水稻在微重力下的种子萌发、植株生长和开花结果的生命周期，下列叙述正确的是（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3CFDC9D" wp14:editId="384F6A06">
            <wp:extent cx="4191000" cy="2276475"/>
            <wp:effectExtent l="0" t="0" r="0" b="0"/>
            <wp:docPr id="11" name="图片 11" descr="@@@31d07885-d644-476f-afb9-4b409b7bb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
                    <pic:cNvPicPr>
                      <a:picLocks noChangeAspect="1"/>
                    </pic:cNvPicPr>
                  </pic:nvPicPr>
                  <pic:blipFill>
                    <a:blip r:embed="rId12"/>
                    <a:stretch>
                      <a:fillRect/>
                    </a:stretch>
                  </pic:blipFill>
                  <pic:spPr>
                    <a:xfrm>
                      <a:off x="0" y="0"/>
                      <a:ext cx="4191000" cy="2276475"/>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．图</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培养盒内壁的水珠主要来自水稻的呼吸作用</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．水稻出现了生长方向不固定的现象，体现出生物影响环境</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．种子萌发的营养物质主要来自图</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的结构</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子叶</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．图</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中水稻果实是由水稻花中的子房发育而来</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9</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江苏苏州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期末）如图是某昆虫发育过程示意图，下列叙述正确的是（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59A32CBD" wp14:editId="63F83037">
            <wp:extent cx="2895600" cy="2047875"/>
            <wp:effectExtent l="0" t="0" r="0" b="0"/>
            <wp:docPr id="12" name="图片 12" descr="@@@9cf79887-a77c-4bb6-ba01-0fbd08e3fc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
                    <pic:cNvPicPr>
                      <a:picLocks noChangeAspect="1"/>
                    </pic:cNvPicPr>
                  </pic:nvPicPr>
                  <pic:blipFill>
                    <a:blip r:embed="rId13"/>
                    <a:stretch>
                      <a:fillRect/>
                    </a:stretch>
                  </pic:blipFill>
                  <pic:spPr>
                    <a:xfrm>
                      <a:off x="0" y="0"/>
                      <a:ext cx="2895600" cy="2047875"/>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．此昆虫的发育方式与蝗虫相同</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．此昆虫的发育方式属于完全变态发育</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．若此昆虫是一种害虫，则成虫期的危害最大</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．此昆虫的发育方式与家蚕相同，都属于不完全变态发育</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24-25</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江苏淮安</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春蚕到死丝方尽，蜡炬成灰泪始干</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。从家蚕的发育过程来看，李商隐的这句诗缺乏一定的科学性，家蚕吐丝结束后并没有死去，而是处于图中</w:t>
      </w:r>
      <w:r w:rsidRPr="00A45C3A">
        <w:rPr>
          <w:rFonts w:ascii="Times New Roman" w:eastAsia="宋体" w:hAnsi="Times New Roman" w:cs="Times New Roman"/>
          <w:color w:val="000000"/>
          <w:szCs w:val="24"/>
        </w:rPr>
        <w:t>_____</w:t>
      </w:r>
      <w:r w:rsidRPr="00A45C3A">
        <w:rPr>
          <w:rFonts w:ascii="Times New Roman" w:eastAsia="宋体" w:hAnsi="Times New Roman" w:cs="Times New Roman"/>
          <w:color w:val="000000"/>
          <w:szCs w:val="24"/>
        </w:rPr>
        <w:t>时期（</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35E9ADA" wp14:editId="1F67741D">
            <wp:extent cx="2362200" cy="1876425"/>
            <wp:effectExtent l="0" t="0" r="0" b="0"/>
            <wp:docPr id="13" name="图片 13" descr="@@@cded273acf8b474f8ef832bff4d110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
                    <pic:cNvPicPr>
                      <a:picLocks noChangeAspect="1"/>
                    </pic:cNvPicPr>
                  </pic:nvPicPr>
                  <pic:blipFill>
                    <a:blip r:embed="rId14"/>
                    <a:stretch>
                      <a:fillRect/>
                    </a:stretch>
                  </pic:blipFill>
                  <pic:spPr>
                    <a:xfrm>
                      <a:off x="0" y="0"/>
                      <a:ext cx="2362200" cy="1876425"/>
                    </a:xfrm>
                    <a:prstGeom prst="rect">
                      <a:avLst/>
                    </a:prstGeom>
                  </pic:spPr>
                </pic:pic>
              </a:graphicData>
            </a:graphic>
          </wp:inline>
        </w:drawing>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d</w:t>
      </w:r>
    </w:p>
    <w:p w:rsidR="00A45C3A" w:rsidRPr="00A45C3A" w:rsidRDefault="00A45C3A" w:rsidP="00A45C3A">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A45C3A">
        <w:rPr>
          <w:rFonts w:ascii="黑体" w:eastAsia="黑体" w:hAnsi="黑体" w:cs="Times New Roman" w:hint="eastAsia"/>
          <w:b/>
          <w:color w:val="0070C0"/>
          <w:sz w:val="32"/>
          <w:szCs w:val="32"/>
        </w:rPr>
        <w:t>命题点03  发酵食品制作类</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hint="eastAsia"/>
          <w:color w:val="000000"/>
          <w:szCs w:val="24"/>
        </w:rPr>
        <w:t>江苏镇江</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二模）学生利用周末时间在家主动参与蒸馒头、腌泡菜、制酸奶等活动。下面是同学们的几点看法，你认为错误的是（　　）</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．发面的时候不能用开水</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．做酸奶之前要将器皿加热煮沸</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．腌制泡菜要将坛子密封</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．三种食品都是利用了细菌发酵</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lastRenderedPageBreak/>
        <w:t>1</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24-25</w:t>
      </w:r>
      <w:r w:rsidRPr="00A45C3A">
        <w:rPr>
          <w:rFonts w:ascii="Times New Roman" w:eastAsia="宋体" w:hAnsi="Times New Roman" w:cs="Times New Roman" w:hint="eastAsia"/>
          <w:color w:val="000000"/>
          <w:szCs w:val="24"/>
        </w:rPr>
        <w:t>七年级上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江苏南京</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阶段练习）某生物兴趣小组在制作泡菜时，向泡菜中添加不同浓度的食醋，数天后亚硝酸盐含量的变化结果如下图所示。下列观点不正确的是（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5EDE4AFC" wp14:editId="10EF8635">
            <wp:extent cx="4257675" cy="2647950"/>
            <wp:effectExtent l="0" t="0" r="9525" b="0"/>
            <wp:docPr id="14" name="图片 14" descr="说明: @@@580233a3-c1f9-4ab4-8504-ad79ad6f1b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0003" descr="说明: @@@580233a3-c1f9-4ab4-8504-ad79ad6f1b9c"/>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4257675" cy="2647950"/>
                    </a:xfrm>
                    <a:prstGeom prst="rect">
                      <a:avLst/>
                    </a:prstGeom>
                    <a:noFill/>
                    <a:ln>
                      <a:noFill/>
                    </a:ln>
                  </pic:spPr>
                </pic:pic>
              </a:graphicData>
            </a:graphic>
          </wp:inline>
        </w:drawing>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．食醋浓度为</w:t>
      </w:r>
      <w:r w:rsidRPr="00A45C3A">
        <w:rPr>
          <w:rFonts w:ascii="Times New Roman" w:eastAsia="宋体" w:hAnsi="Times New Roman" w:cs="Times New Roman"/>
          <w:color w:val="000000"/>
          <w:szCs w:val="24"/>
        </w:rPr>
        <w:t>0</w:t>
      </w:r>
      <w:r w:rsidRPr="00A45C3A">
        <w:rPr>
          <w:rFonts w:ascii="Times New Roman" w:eastAsia="宋体" w:hAnsi="Times New Roman" w:cs="Times New Roman" w:hint="eastAsia"/>
          <w:color w:val="000000"/>
          <w:szCs w:val="24"/>
        </w:rPr>
        <w:t>起到对照作用</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．制作泡菜时，</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天即可食用</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．制作泡菜的原理是无氧发酵，因此需要密封</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．探究结果可见加入食醋可降低亚硝酸盐的产生</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七年级下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江苏南通</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期中）制作面包时经常会用到干酵母，主要成分是酵母菌。下列相关叙述，不正确的是（　　）</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．酵母菌产生的二氧化碳可以使面包膨大和松软</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．酵母菌是一种单细胞生物</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．酿酒用酵母菌需要无氧环境</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．酵母菌没有细胞壁</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4</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七年级下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江苏南通</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期末）人们常用泡菜坛（图</w:t>
      </w: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腌制泡菜。腌制过程中，由于乳酸菌的发酵作用产生乳酸，使泡菜具有酸性风味；有些杂菌如亚硝化细菌却会导致泡菜亚硝酸盐增加，对人体可能有不利影响。酸性环境有利于抑制杂菌繁殖、分解亚硝酸盐。研究小组对泡菜中乳酸菌和亚硝酸盐进行检测，结果如图</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。下列叙述，正确的是（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4FFC5EDE" wp14:editId="1FD04CA8">
            <wp:extent cx="5019675" cy="2743200"/>
            <wp:effectExtent l="0" t="0" r="9525" b="0"/>
            <wp:docPr id="15" name="图片 15" descr="说明: @@@49c1b54d-1e5b-45b3-bf3e-8f39b92f64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0005" descr="说明: @@@49c1b54d-1e5b-45b3-bf3e-8f39b92f64b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019675" cy="2743200"/>
                    </a:xfrm>
                    <a:prstGeom prst="rect">
                      <a:avLst/>
                    </a:prstGeom>
                    <a:noFill/>
                    <a:ln>
                      <a:noFill/>
                    </a:ln>
                  </pic:spPr>
                </pic:pic>
              </a:graphicData>
            </a:graphic>
          </wp:inline>
        </w:drawing>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．由图</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曲线可知，泡菜酸性先上升后略有下降</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．前</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天乳酸菌的繁殖导致亚硝酸盐含量上升</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．发酵第</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天食用最佳，此时可获取较多乳酸菌</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．泡菜坛加水密封，主要目的是形成无光条件</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5</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七年级下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江苏泰州</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期中）制作泡菜时通常用特殊的坛子，坛口必须加水，隔绝空气（如图）。其主要目的是（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151992FD" wp14:editId="1128B21B">
            <wp:extent cx="1695450" cy="1419225"/>
            <wp:effectExtent l="0" t="0" r="0" b="9525"/>
            <wp:docPr id="16" name="图片 16" descr="说明: @@@aba76b8c-6882-47c0-ab3b-1d46a65ebf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0007" descr="说明: @@@aba76b8c-6882-47c0-ab3b-1d46a65ebf60"/>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695450" cy="1419225"/>
                    </a:xfrm>
                    <a:prstGeom prst="rect">
                      <a:avLst/>
                    </a:prstGeom>
                    <a:noFill/>
                    <a:ln>
                      <a:noFill/>
                    </a:ln>
                  </pic:spPr>
                </pic:pic>
              </a:graphicData>
            </a:graphic>
          </wp:inline>
        </w:drawing>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．提供水分，利于酵母菌发酵</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．阻止尘埃，防止杂菌的干扰</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．造成缺氧的环境，利于乳酸菌的发酵</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．造成缺氧的环境，抑制乳酸菌的繁殖</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noProof/>
          <w:szCs w:val="24"/>
        </w:rPr>
        <w:drawing>
          <wp:inline distT="0" distB="0" distL="0" distR="0" wp14:anchorId="61456024" wp14:editId="3D8636F8">
            <wp:extent cx="2028825" cy="666750"/>
            <wp:effectExtent l="0" t="0" r="9525" b="0"/>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江苏连云港</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二模）下列关于生物学实验操作及目的的叙述，</w:t>
      </w:r>
      <w:r w:rsidRPr="00A45C3A">
        <w:rPr>
          <w:rFonts w:ascii="Times New Roman" w:eastAsia="宋体" w:hAnsi="Times New Roman" w:cs="Times New Roman"/>
          <w:color w:val="000000"/>
          <w:szCs w:val="24"/>
          <w:em w:val="dot"/>
        </w:rPr>
        <w:t>错</w:t>
      </w:r>
      <w:r w:rsidRPr="00A45C3A">
        <w:rPr>
          <w:rFonts w:ascii="Times New Roman" w:eastAsia="宋体" w:hAnsi="Times New Roman" w:cs="Times New Roman"/>
          <w:color w:val="000000"/>
          <w:szCs w:val="24"/>
        </w:rPr>
        <w:t>误的是（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2340"/>
        <w:gridCol w:w="3180"/>
        <w:gridCol w:w="2760"/>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实验操作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使用目的</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模拟眼球成像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更换不同凸度的凸透镜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模拟眼球的晶状体凸度变化</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测定某种食物中的能量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点燃种子后迅速放到锥形瓶底部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减少热量的散失</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观察蚯蚓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用湿棉球轻擦蚯蚓体表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保证蚯蚓吸收足够的水分</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观察血液的分层现象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滴加</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的柠檬酸钠溶液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防止血液凝固</w:t>
            </w:r>
          </w:p>
        </w:tc>
      </w:tr>
    </w:tbl>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④</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江苏泰州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一模）某同学利用蜡烛、水透镜、针筒和光屏制作了模型用于模拟人体眼球的成像规律。针筒注水后，水透镜的凸度增加，反之则减少。下列说法</w:t>
      </w:r>
      <w:r w:rsidRPr="00A45C3A">
        <w:rPr>
          <w:rFonts w:ascii="Times New Roman" w:eastAsia="宋体" w:hAnsi="Times New Roman" w:cs="Times New Roman"/>
          <w:color w:val="000000"/>
          <w:szCs w:val="24"/>
          <w:em w:val="dot"/>
        </w:rPr>
        <w:t>错误</w:t>
      </w:r>
      <w:r w:rsidRPr="00A45C3A">
        <w:rPr>
          <w:rFonts w:ascii="Times New Roman" w:eastAsia="宋体" w:hAnsi="Times New Roman" w:cs="Times New Roman"/>
          <w:color w:val="000000"/>
          <w:szCs w:val="24"/>
        </w:rPr>
        <w:t>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0F7A587" wp14:editId="1796194B">
            <wp:extent cx="2981325" cy="971550"/>
            <wp:effectExtent l="0" t="0" r="0" b="0"/>
            <wp:docPr id="18" name="图片 18" descr="@@@9b86ff769d8a4a7cbeb12381bbe685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
                    <pic:cNvPicPr>
                      <a:picLocks noChangeAspect="1"/>
                    </pic:cNvPicPr>
                  </pic:nvPicPr>
                  <pic:blipFill>
                    <a:blip r:embed="rId19"/>
                    <a:stretch>
                      <a:fillRect/>
                    </a:stretch>
                  </pic:blipFill>
                  <pic:spPr>
                    <a:xfrm>
                      <a:off x="0" y="0"/>
                      <a:ext cx="2981325" cy="97155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．光屏相当于视网膜</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．水透镜相当于晶状体</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．注水可以模拟近视的形成</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．该模型可以模拟视觉形成的全过程</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2023·</w:t>
      </w:r>
      <w:r w:rsidRPr="00A45C3A">
        <w:rPr>
          <w:rFonts w:ascii="Times New Roman" w:eastAsia="宋体" w:hAnsi="Times New Roman" w:cs="Times New Roman"/>
          <w:color w:val="000000"/>
          <w:szCs w:val="24"/>
        </w:rPr>
        <w:t>北京海淀</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二模）为演示正常眼的成像，展现近视眼的成因以及矫正方法，小研同学制作了一个眼球模型（推、拉注射器可以使水透镜曲度改变），如下图所示。下列叙述错误的是（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7454FF46" wp14:editId="7BD226FF">
            <wp:extent cx="4000500" cy="1647825"/>
            <wp:effectExtent l="0" t="0" r="0" b="0"/>
            <wp:docPr id="19" name="图片 19" descr="@@@50caf45e-51cf-4510-a580-0ffa4acbfa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
                    <pic:cNvPicPr>
                      <a:picLocks noChangeAspect="1"/>
                    </pic:cNvPicPr>
                  </pic:nvPicPr>
                  <pic:blipFill>
                    <a:blip r:embed="rId20"/>
                    <a:stretch>
                      <a:fillRect/>
                    </a:stretch>
                  </pic:blipFill>
                  <pic:spPr>
                    <a:xfrm>
                      <a:off x="0" y="0"/>
                      <a:ext cx="4000500" cy="1647825"/>
                    </a:xfrm>
                    <a:prstGeom prst="rect">
                      <a:avLst/>
                    </a:prstGeom>
                  </pic:spPr>
                </pic:pic>
              </a:graphicData>
            </a:graphic>
          </wp:inline>
        </w:drawing>
      </w:r>
      <w:r w:rsidRPr="00A45C3A">
        <w:rPr>
          <w:rFonts w:ascii="Times New Roman" w:eastAsia="Times New Roman" w:hAnsi="Times New Roman" w:cs="Times New Roman"/>
          <w:color w:val="000000"/>
          <w:kern w:val="0"/>
          <w:sz w:val="24"/>
          <w:szCs w:val="24"/>
        </w:rPr>
        <w:t>  </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．水透镜模拟了可调节曲度的晶状体</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正常眼</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状态下，物像会落在模拟视网膜的光屏上</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．推动注射器增大水透镜曲度，可模拟</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近视眼</w:t>
      </w:r>
      <w:r w:rsidRPr="00A45C3A">
        <w:rPr>
          <w:rFonts w:ascii="Times New Roman" w:eastAsia="宋体" w:hAnsi="Times New Roman" w:cs="Times New Roman"/>
          <w:color w:val="000000"/>
          <w:szCs w:val="24"/>
        </w:rPr>
        <w:t>”</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．可在光源和水透镜之间加凸透镜矫正</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近视眼</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lastRenderedPageBreak/>
        <w:t>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江苏镇江</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二模）一同学在黄豆的种植活动中观察到一些现象，下列叙述中正确的是（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82F0D88" wp14:editId="5026EEDA">
            <wp:extent cx="1028700" cy="1419225"/>
            <wp:effectExtent l="0" t="0" r="0" b="0"/>
            <wp:docPr id="20" name="图片 20" descr="@@@051542cc-5f87-4ab3-9ab6-2a39fd3fda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
                    <pic:cNvPicPr>
                      <a:picLocks noChangeAspect="1"/>
                    </pic:cNvPicPr>
                  </pic:nvPicPr>
                  <pic:blipFill>
                    <a:blip r:embed="rId21"/>
                    <a:stretch>
                      <a:fillRect/>
                    </a:stretch>
                  </pic:blipFill>
                  <pic:spPr>
                    <a:xfrm>
                      <a:off x="0" y="0"/>
                      <a:ext cx="1028700" cy="1419225"/>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．容器中有几粒种子没萌发，最可能的原因是缺少阳光</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．植株的茎、叶由</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发育而来</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发育为根后，能从土壤中吸收水、无机盐和有机物</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是种子储存营养物质的主要部位</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江苏泰州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二模）我校生物社团的同学们在校园实践田里种植了豌豆。他们先后对豌豆的花、果实和种子进行观察，并绘制出右侧示意图。开花后，甲图的</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发育为乙图豆荚。下列叙述正确的是（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0A5EFE0" wp14:editId="78F00D35">
            <wp:extent cx="2476500" cy="2133600"/>
            <wp:effectExtent l="0" t="0" r="0" b="0"/>
            <wp:docPr id="21" name="图片 21" descr="@@@1ebe47f7-87b7-4059-9e2d-40e26b83b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
                    <pic:cNvPicPr>
                      <a:picLocks noChangeAspect="1"/>
                    </pic:cNvPicPr>
                  </pic:nvPicPr>
                  <pic:blipFill>
                    <a:blip r:embed="rId22"/>
                    <a:stretch>
                      <a:fillRect/>
                    </a:stretch>
                  </pic:blipFill>
                  <pic:spPr>
                    <a:xfrm>
                      <a:off x="0" y="0"/>
                      <a:ext cx="2476500" cy="213360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．图中</w:t>
      </w:r>
      <w:r w:rsidRPr="00A45C3A">
        <w:rPr>
          <w:rFonts w:ascii="宋体" w:eastAsia="宋体" w:hAnsi="宋体" w:cs="宋体" w:hint="eastAsia"/>
          <w:color w:val="000000"/>
          <w:szCs w:val="24"/>
        </w:rPr>
        <w:t>④</w:t>
      </w:r>
      <w:r w:rsidRPr="00A45C3A">
        <w:rPr>
          <w:rFonts w:ascii="Times New Roman" w:eastAsia="宋体" w:hAnsi="Times New Roman" w:cs="Times New Roman"/>
          <w:color w:val="000000"/>
          <w:szCs w:val="24"/>
        </w:rPr>
        <w:t>由珠被发育而来</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．图中</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是种子，成熟后其结构中有胚乳</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．图中</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数量取决于甲图中</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的数量</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．板结的土壤不影响种子的萌发</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三模）生物小组想要探究植物的生理活动，将图中所示植株置于密封的透明袋中，放置一段时间后测量密封袋内氧气浓度，如图所示，下列分析错误的是（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2C37AA3C" wp14:editId="6E8A881A">
            <wp:extent cx="4857750" cy="2381250"/>
            <wp:effectExtent l="0" t="0" r="0" b="0"/>
            <wp:docPr id="22" name="图片 100099" descr="@@@e164760c-ff50-4769-a59d-cdf45ada9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957365" name=""/>
                    <pic:cNvPicPr>
                      <a:picLocks noChangeAspect="1"/>
                    </pic:cNvPicPr>
                  </pic:nvPicPr>
                  <pic:blipFill>
                    <a:blip r:embed="rId23"/>
                    <a:stretch>
                      <a:fillRect/>
                    </a:stretch>
                  </pic:blipFill>
                  <pic:spPr>
                    <a:xfrm>
                      <a:off x="0" y="0"/>
                      <a:ext cx="4857750" cy="238125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．图甲中的</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 xml:space="preserve"> </w:t>
      </w:r>
      <w:r w:rsidRPr="00A45C3A">
        <w:rPr>
          <w:rFonts w:ascii="Times New Roman" w:eastAsia="宋体" w:hAnsi="Times New Roman" w:cs="Times New Roman"/>
          <w:color w:val="000000"/>
          <w:szCs w:val="24"/>
        </w:rPr>
        <w:t>为导管，</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 xml:space="preserve"> </w:t>
      </w:r>
      <w:r w:rsidRPr="00A45C3A">
        <w:rPr>
          <w:rFonts w:ascii="Times New Roman" w:eastAsia="宋体" w:hAnsi="Times New Roman" w:cs="Times New Roman"/>
          <w:color w:val="000000"/>
          <w:szCs w:val="24"/>
        </w:rPr>
        <w:t>为筛管</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．植株的</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过程有利于维持生物围的碳一氧平衡</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．密封袋上会出现小水珠，主要是由</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生理活动形成</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．密封袋内氧气的含量到达</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点后不再上升的原因可能是袋内缺少二氧化碳</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7</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三模）人们发现，生活在缺磷土壤中的植物，常会在靠近土壤表层长出大量平行的侧根（如下图所示）。不同的植物，侧根形态结构略有差异，例如有些植物长出短而密集的侧根，甚至会紧密到形成毛刷状的结构（如图丙所示）。下列相关叙述错误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53943226" wp14:editId="7754BA70">
            <wp:extent cx="2162175" cy="1333500"/>
            <wp:effectExtent l="0" t="0" r="0" b="0"/>
            <wp:docPr id="23" name="图片 23" descr="@@@f32e163b-79d6-4ecf-ae5c-d63c5b5977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
                    <pic:cNvPicPr>
                      <a:picLocks noChangeAspect="1"/>
                    </pic:cNvPicPr>
                  </pic:nvPicPr>
                  <pic:blipFill>
                    <a:blip r:embed="rId24"/>
                    <a:stretch>
                      <a:fillRect/>
                    </a:stretch>
                  </pic:blipFill>
                  <pic:spPr>
                    <a:xfrm>
                      <a:off x="0" y="0"/>
                      <a:ext cx="2162175" cy="133350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．植物体的生长需要含磷的无机盐</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．乙比甲生活的土壤可能更缺乏磷肥</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．乙植物的根与土壤的接触面积最小</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．根的不同形态体现了植物对环境的适应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8</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江苏南通</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二模）兴趣小组通过实验探究光强对洋葱生长的影响，实验时设置</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种光强的</w:t>
      </w:r>
      <w:r w:rsidRPr="00A45C3A">
        <w:rPr>
          <w:rFonts w:ascii="Times New Roman" w:eastAsia="宋体" w:hAnsi="Times New Roman" w:cs="Times New Roman"/>
          <w:color w:val="000000"/>
          <w:szCs w:val="24"/>
        </w:rPr>
        <w:t>LED</w:t>
      </w:r>
      <w:r w:rsidRPr="00A45C3A">
        <w:rPr>
          <w:rFonts w:ascii="Times New Roman" w:eastAsia="宋体" w:hAnsi="Times New Roman" w:cs="Times New Roman"/>
          <w:color w:val="000000"/>
          <w:szCs w:val="24"/>
        </w:rPr>
        <w:t>红蓝光，对</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紫玉</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洋葱和</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金冠</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洋葱进行相同时间的处理，图</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和图</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分别为</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紫玉</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洋葱和</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金冠</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洋葱地上部分的质量。下列相关叙述正确的是（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08814457" wp14:editId="62277593">
            <wp:extent cx="5276800" cy="1837608"/>
            <wp:effectExtent l="0" t="0" r="0" b="0"/>
            <wp:docPr id="24" name="图片 24" descr="@@@6c1f0626-7b62-4834-a1dc-238550be75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
                    <pic:cNvPicPr>
                      <a:picLocks noChangeAspect="1"/>
                    </pic:cNvPicPr>
                  </pic:nvPicPr>
                  <pic:blipFill>
                    <a:blip r:embed="rId25"/>
                    <a:stretch>
                      <a:fillRect/>
                    </a:stretch>
                  </pic:blipFill>
                  <pic:spPr>
                    <a:xfrm>
                      <a:off x="0" y="0"/>
                      <a:ext cx="5276800" cy="1837608"/>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．该实验的变量是洋葱的品种</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．光强越大，</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金冠</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洋葱的产量一定越高</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种光强的红光与蓝光比例应保持一致</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．紫玉洋葱的最适光强为</w:t>
      </w:r>
      <w:r w:rsidRPr="00A45C3A">
        <w:rPr>
          <w:rFonts w:ascii="Times New Roman" w:eastAsia="宋体" w:hAnsi="Times New Roman" w:cs="Times New Roman"/>
          <w:color w:val="000000"/>
          <w:szCs w:val="24"/>
        </w:rPr>
        <w:t>500μmol/</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m</w:t>
      </w:r>
      <w:r w:rsidRPr="00A45C3A">
        <w:rPr>
          <w:rFonts w:ascii="Times New Roman" w:eastAsia="宋体" w:hAnsi="Times New Roman" w:cs="Times New Roman"/>
          <w:color w:val="000000"/>
          <w:szCs w:val="24"/>
          <w:vertAlign w:val="superscript"/>
        </w:rPr>
        <w:t>2</w:t>
      </w:r>
      <w:r w:rsidRPr="00A45C3A">
        <w:rPr>
          <w:rFonts w:ascii="Times New Roman" w:eastAsia="宋体" w:hAnsi="Times New Roman" w:cs="Times New Roman"/>
          <w:color w:val="000000"/>
          <w:szCs w:val="24"/>
        </w:rPr>
        <w:t>·s</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9</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二模）农业生产中为了提高果树的产量，在果实都没有成熟时，采用</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环割</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技术，将树皮割去一圈，如图</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，结果只有</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果实成熟，</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果实没有成熟，是因为破坏了树皮中的（　　）</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1ED67C8B" wp14:editId="2574A8CE">
            <wp:extent cx="1390650" cy="1647825"/>
            <wp:effectExtent l="0" t="0" r="0" b="0"/>
            <wp:docPr id="25" name="图片 25" descr="@@@4e9a64f2-80bf-423a-af22-20866834b5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
                    <pic:cNvPicPr>
                      <a:picLocks noChangeAspect="1"/>
                    </pic:cNvPicPr>
                  </pic:nvPicPr>
                  <pic:blipFill>
                    <a:blip r:embed="rId26"/>
                    <a:stretch>
                      <a:fillRect/>
                    </a:stretch>
                  </pic:blipFill>
                  <pic:spPr>
                    <a:xfrm>
                      <a:off x="0" y="0"/>
                      <a:ext cx="1390650" cy="1647825"/>
                    </a:xfrm>
                    <a:prstGeom prst="rect">
                      <a:avLst/>
                    </a:prstGeom>
                  </pic:spPr>
                </pic:pic>
              </a:graphicData>
            </a:graphic>
          </wp:inline>
        </w:drawing>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．形成层</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．导管</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．筛管</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．髓</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北京海淀</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一模）如图所示，将两根长势相近的枝条插入装有清水的甲、乙量筒中，甲中枝条保留叶，乙中枝条摘除叶。每天上午</w:t>
      </w:r>
      <w:r w:rsidRPr="00A45C3A">
        <w:rPr>
          <w:rFonts w:ascii="Times New Roman" w:eastAsia="宋体" w:hAnsi="Times New Roman" w:cs="Times New Roman"/>
          <w:color w:val="000000"/>
          <w:szCs w:val="24"/>
        </w:rPr>
        <w:t>8</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00</w:t>
      </w:r>
      <w:r w:rsidRPr="00A45C3A">
        <w:rPr>
          <w:rFonts w:ascii="Times New Roman" w:eastAsia="宋体" w:hAnsi="Times New Roman" w:cs="Times New Roman"/>
          <w:color w:val="000000"/>
          <w:szCs w:val="24"/>
        </w:rPr>
        <w:t>向量筒中加水至</w:t>
      </w:r>
      <w:r w:rsidRPr="00A45C3A">
        <w:rPr>
          <w:rFonts w:ascii="Times New Roman" w:eastAsia="宋体" w:hAnsi="Times New Roman" w:cs="Times New Roman"/>
          <w:color w:val="000000"/>
          <w:szCs w:val="24"/>
        </w:rPr>
        <w:t>100mL</w:t>
      </w:r>
      <w:r w:rsidRPr="00A45C3A">
        <w:rPr>
          <w:rFonts w:ascii="Times New Roman" w:eastAsia="宋体" w:hAnsi="Times New Roman" w:cs="Times New Roman"/>
          <w:color w:val="000000"/>
          <w:szCs w:val="24"/>
        </w:rPr>
        <w:t>，并将其放在有光且通风处，每天下午</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00</w:t>
      </w:r>
      <w:r w:rsidRPr="00A45C3A">
        <w:rPr>
          <w:rFonts w:ascii="Times New Roman" w:eastAsia="宋体" w:hAnsi="Times New Roman" w:cs="Times New Roman"/>
          <w:color w:val="000000"/>
          <w:szCs w:val="24"/>
        </w:rPr>
        <w:t>观测液体体积。连续记录</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天的结果如下表。根据表中数据判断，最有可能是阴雨天的是（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30"/>
        <w:gridCol w:w="450"/>
        <w:gridCol w:w="450"/>
        <w:gridCol w:w="450"/>
        <w:gridCol w:w="450"/>
        <w:gridCol w:w="450"/>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77CA52E" wp14:editId="53D98DFB">
                  <wp:extent cx="1581150" cy="657225"/>
                  <wp:effectExtent l="0" t="0" r="0" b="0"/>
                  <wp:docPr id="26" name="图片 26" descr="@@@4460cc4f3bda45a1b817c64646b97b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
                          <pic:cNvPicPr>
                            <a:picLocks noChangeAspect="1"/>
                          </pic:cNvPicPr>
                        </pic:nvPicPr>
                        <pic:blipFill>
                          <a:blip r:embed="rId27"/>
                          <a:stretch>
                            <a:fillRect/>
                          </a:stretch>
                        </pic:blipFill>
                        <pic:spPr>
                          <a:xfrm>
                            <a:off x="0" y="0"/>
                            <a:ext cx="1581150" cy="6572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五</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70</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94</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5C28BFD5" wp14:editId="22542C91">
            <wp:extent cx="1114425" cy="1019175"/>
            <wp:effectExtent l="0" t="0" r="0" b="0"/>
            <wp:docPr id="27" name="图片 27" descr="@@@08b333321c7c4942babd81b4eb87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
                    <pic:cNvPicPr>
                      <a:picLocks noChangeAspect="1"/>
                    </pic:cNvPicPr>
                  </pic:nvPicPr>
                  <pic:blipFill>
                    <a:blip r:embed="rId28"/>
                    <a:stretch>
                      <a:fillRect/>
                    </a:stretch>
                  </pic:blipFill>
                  <pic:spPr>
                    <a:xfrm>
                      <a:off x="0" y="0"/>
                      <a:ext cx="1114425" cy="1019175"/>
                    </a:xfrm>
                    <a:prstGeom prst="rect">
                      <a:avLst/>
                    </a:prstGeom>
                  </pic:spPr>
                </pic:pic>
              </a:graphicData>
            </a:graphic>
          </wp:inline>
        </w:drawing>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．星期一</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．星期二</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．星期三</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．星期五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24-25</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江苏徐州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阶段练习）如图中有关植物生殖方式的叙述中，不正确的是（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123E7685" wp14:editId="01557681">
            <wp:extent cx="4676775" cy="1333500"/>
            <wp:effectExtent l="0" t="0" r="0" b="0"/>
            <wp:docPr id="28" name="图片 28" descr="@@@f9d9d4ef-b1b7-4c1d-a034-317ca3c14a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
                    <pic:cNvPicPr>
                      <a:picLocks noChangeAspect="1"/>
                    </pic:cNvPicPr>
                  </pic:nvPicPr>
                  <pic:blipFill>
                    <a:blip r:embed="rId29"/>
                    <a:stretch>
                      <a:fillRect/>
                    </a:stretch>
                  </pic:blipFill>
                  <pic:spPr>
                    <a:xfrm>
                      <a:off x="0" y="0"/>
                      <a:ext cx="4676775" cy="133350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是扦插，</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是嫁接，都是营养繁殖</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中黄豆种子的结构只有种皮和胚</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④</w:t>
      </w:r>
      <w:r w:rsidRPr="00A45C3A">
        <w:rPr>
          <w:rFonts w:ascii="Times New Roman" w:eastAsia="宋体" w:hAnsi="Times New Roman" w:cs="Times New Roman"/>
          <w:color w:val="000000"/>
          <w:szCs w:val="24"/>
        </w:rPr>
        <w:t>是组织培养，可以加快植物繁殖速度</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①②</w:t>
      </w:r>
      <w:r w:rsidRPr="00A45C3A">
        <w:rPr>
          <w:rFonts w:ascii="Times New Roman" w:eastAsia="宋体" w:hAnsi="Times New Roman" w:cs="Times New Roman"/>
          <w:color w:val="000000"/>
          <w:szCs w:val="24"/>
        </w:rPr>
        <w:t>是无性生殖，</w:t>
      </w:r>
      <w:r w:rsidRPr="00A45C3A">
        <w:rPr>
          <w:rFonts w:ascii="宋体" w:eastAsia="宋体" w:hAnsi="宋体" w:cs="宋体" w:hint="eastAsia"/>
          <w:color w:val="000000"/>
          <w:szCs w:val="24"/>
        </w:rPr>
        <w:t>③④</w:t>
      </w:r>
      <w:r w:rsidRPr="00A45C3A">
        <w:rPr>
          <w:rFonts w:ascii="Times New Roman" w:eastAsia="宋体" w:hAnsi="Times New Roman" w:cs="Times New Roman"/>
          <w:color w:val="000000"/>
          <w:szCs w:val="24"/>
        </w:rPr>
        <w:t>是有性生殖</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江苏南京</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期末）繁殖多肉植物时，可以将其叶片插入土中，一段时间后就能长出根和芽。下列植物的生殖方式与该植物不同的是（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tabs>
          <w:tab w:val="left" w:pos="4156"/>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．月季扦插</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．绿豆发芽</w:t>
      </w:r>
    </w:p>
    <w:p w:rsidR="00A45C3A" w:rsidRPr="00A45C3A" w:rsidRDefault="00A45C3A" w:rsidP="00A45C3A">
      <w:pPr>
        <w:tabs>
          <w:tab w:val="left" w:pos="4156"/>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．秋海棠叶落地生根</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．紫薯发芽</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江苏泰州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期末）阳台种植是当下一种时尚休闲活动。下列有关培育新植株的叙述，属于有性生殖的是（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．带芽土豆块长成新植株</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．葡萄的枝条插在地上长成新植株</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．水稻的种子长成新植株</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．草莓的匍匐茎在地上长成新植株</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有心栽花花不开，无心插柳柳成荫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，说明人工繁育柳树常用的方式是（　　）</w:t>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．扦插</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．嫁接</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．压条</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．组织培养</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期末）自然界中各种生物都能以特定的方式生殖、发育，延续种族。与下</w:t>
      </w:r>
      <w:r w:rsidRPr="00A45C3A">
        <w:rPr>
          <w:rFonts w:ascii="Times New Roman" w:eastAsia="宋体" w:hAnsi="Times New Roman" w:cs="Times New Roman"/>
          <w:color w:val="000000"/>
          <w:szCs w:val="24"/>
        </w:rPr>
        <w:lastRenderedPageBreak/>
        <w:t>图有关的叙述正确的是（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6AFF074" wp14:editId="66A877D1">
            <wp:extent cx="2495550" cy="1790700"/>
            <wp:effectExtent l="0" t="0" r="0" b="0"/>
            <wp:docPr id="29" name="图片 29" descr="@@@6886e6ca-a4f8-49eb-8f45-8396f8608c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
                    <pic:cNvPicPr>
                      <a:picLocks noChangeAspect="1"/>
                    </pic:cNvPicPr>
                  </pic:nvPicPr>
                  <pic:blipFill>
                    <a:blip r:embed="rId30"/>
                    <a:stretch>
                      <a:fillRect/>
                    </a:stretch>
                  </pic:blipFill>
                  <pic:spPr>
                    <a:xfrm>
                      <a:off x="0" y="0"/>
                      <a:ext cx="2495550" cy="179070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．图示两种生物进行的都是无性生殖</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．图</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所示成活的关键是接穗和砧木的形成层紧密结合一起</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．图</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所示昆虫与蝗虫的发育方式都经过</w:t>
      </w:r>
      <w:r w:rsidRPr="00A45C3A">
        <w:rPr>
          <w:rFonts w:ascii="宋体" w:eastAsia="宋体" w:hAnsi="宋体" w:cs="宋体" w:hint="eastAsia"/>
          <w:color w:val="000000"/>
          <w:szCs w:val="24"/>
        </w:rPr>
        <w:t>①②③④</w:t>
      </w:r>
      <w:r w:rsidRPr="00A45C3A">
        <w:rPr>
          <w:rFonts w:ascii="Times New Roman" w:eastAsia="宋体" w:hAnsi="Times New Roman" w:cs="Times New Roman"/>
          <w:color w:val="000000"/>
          <w:szCs w:val="24"/>
        </w:rPr>
        <w:t>四个时期</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．图</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所示昆虫的幼虫在形态结构和生活习性上与成虫相似</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江苏扬州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期末）如图是萤火虫的生殖发育过程，成虫期发光能够引诱异性、防御天敌。</w:t>
      </w:r>
      <w:r w:rsidRPr="00A45C3A">
        <w:rPr>
          <w:rFonts w:ascii="Times New Roman" w:eastAsia="宋体" w:hAnsi="Times New Roman" w:cs="Times New Roman"/>
          <w:color w:val="000000"/>
          <w:szCs w:val="24"/>
        </w:rPr>
        <w:t xml:space="preserve"> </w:t>
      </w:r>
      <w:r w:rsidRPr="00A45C3A">
        <w:rPr>
          <w:rFonts w:ascii="Times New Roman" w:eastAsia="宋体" w:hAnsi="Times New Roman" w:cs="Times New Roman"/>
          <w:color w:val="000000"/>
          <w:szCs w:val="24"/>
        </w:rPr>
        <w:t>下列关于萤火虫的说法不正确的是（　　）</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80984E2" wp14:editId="503BCAE3">
            <wp:extent cx="3829050" cy="933450"/>
            <wp:effectExtent l="0" t="0" r="0" b="0"/>
            <wp:docPr id="30" name="图片 30" descr="@@@81b24d5d-3dec-4fa6-872c-fd49d379ac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
                    <pic:cNvPicPr>
                      <a:picLocks noChangeAspect="1"/>
                    </pic:cNvPicPr>
                  </pic:nvPicPr>
                  <pic:blipFill>
                    <a:blip r:embed="rId31"/>
                    <a:stretch>
                      <a:fillRect/>
                    </a:stretch>
                  </pic:blipFill>
                  <pic:spPr>
                    <a:xfrm>
                      <a:off x="0" y="0"/>
                      <a:ext cx="3829050" cy="933450"/>
                    </a:xfrm>
                    <a:prstGeom prst="rect">
                      <a:avLst/>
                    </a:prstGeom>
                  </pic:spPr>
                </pic:pic>
              </a:graphicData>
            </a:graphic>
          </wp:inline>
        </w:drawing>
      </w:r>
    </w:p>
    <w:p w:rsidR="00A45C3A" w:rsidRPr="00A45C3A" w:rsidRDefault="00A45C3A" w:rsidP="00A45C3A">
      <w:pPr>
        <w:tabs>
          <w:tab w:val="left" w:pos="4156"/>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．发育方式与家蚕相同</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．发育的起点是受精卵</w:t>
      </w:r>
    </w:p>
    <w:p w:rsidR="00A45C3A" w:rsidRPr="00A45C3A" w:rsidRDefault="00A45C3A" w:rsidP="00A45C3A">
      <w:pPr>
        <w:tabs>
          <w:tab w:val="left" w:pos="4156"/>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．完全变态发育</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．发光行为属于后天性行为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17</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七年级下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江苏徐州</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期中）跨学科实践小组的同学将干酵母用温水化开，利用小苏打、柠檬汁等调节紫甘蓝汁，使其中的花青素呈现不同颜色，用不同颜色的汁液加入酵母菌揉面，可以制作彩色疏松的馒头。下列叙述错误的是（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．酵母菌是有细胞核的单细胞生物</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．揉好的面团放在高温环境下发酵更好</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．花青素存在于紫甘蓝细胞的液泡中</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．馒头疏松的原因是酵母菌呼吸作用产生二氧化碳遇热膨胀所致</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18</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辽宁大连</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期末）为探究酵母菌的发酵过程及影响因素，生物小组的同学设计了如下实验。下列有关分析正确的是（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20E338D0" wp14:editId="48074EF1">
            <wp:extent cx="4505325" cy="1676400"/>
            <wp:effectExtent l="0" t="0" r="9525" b="0"/>
            <wp:docPr id="31" name="图片 31" descr="说明: @@@34e62530-fa29-4b5c-881b-f86fa21f9f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0009" descr="说明: @@@34e62530-fa29-4b5c-881b-f86fa21f9f27"/>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4505325" cy="1676400"/>
                    </a:xfrm>
                    <a:prstGeom prst="rect">
                      <a:avLst/>
                    </a:prstGeom>
                    <a:noFill/>
                    <a:ln>
                      <a:noFill/>
                    </a:ln>
                  </pic:spPr>
                </pic:pic>
              </a:graphicData>
            </a:graphic>
          </wp:inline>
        </w:drawing>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．甲、丙两组实验的变量是葡萄糖</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．一段时间后气球能胀大的是乙、丁组</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．甲、丁两组实验可探究温度对酵母菌发酵的影响</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．气球能胀大是因为酵母菌分解葡萄糖产生了氧气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19</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江苏连云港</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一模）某生物社团分组进行了生态瓶的制作、馒头的制作和家蚕的饲养等跨学科实践活动。分析回答下列问题。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5B6C430C" wp14:editId="635518D8">
            <wp:extent cx="5276800" cy="1385685"/>
            <wp:effectExtent l="0" t="0" r="0" b="0"/>
            <wp:docPr id="32" name="图片 32" descr="@@@b6d31199-6a14-4edc-970d-63d41e4387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
                    <pic:cNvPicPr>
                      <a:picLocks noChangeAspect="1"/>
                    </pic:cNvPicPr>
                  </pic:nvPicPr>
                  <pic:blipFill>
                    <a:blip r:embed="rId33"/>
                    <a:stretch>
                      <a:fillRect/>
                    </a:stretch>
                  </pic:blipFill>
                  <pic:spPr>
                    <a:xfrm>
                      <a:off x="0" y="0"/>
                      <a:ext cx="5276800" cy="138568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第一组同学制作了如图</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的四个生态瓶，其中能构成完整的生态系统、设计科学合理且生态系统维持稳定时间最长的是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（填序号）。</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第二组的同学制作馒头时使用了酵母菌，显微镜下观察到它的结构（如图</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），其中</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的结构名称及功能分别是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第三组饲养家蚕的同学发现家蚕的发育方式是完全变态发育，其发育过程经历了四个阶段：</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（用文字和箭头表示）。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模拟预测）某生物兴趣小组通过制作生态瓶来探究生态系统及其稳定性。</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探究目的：初步学会观察和研究人工生态系统。</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实验材料：带瓶塞的透明玻璃瓶、凡士林、金鱼藻、绿萍、虾、细沙、河水、不透光的盒子、实验装置如图所示（</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瓶置于有光的条件下，</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用不透光的盒子罩住）。</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据图回答：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52A70F7A" wp14:editId="6E09A292">
            <wp:extent cx="5276800" cy="2177727"/>
            <wp:effectExtent l="0" t="0" r="0" b="0"/>
            <wp:docPr id="33" name="图片 33" descr="@@@9cd1f96d-29a1-4a2d-9c05-7008e0efb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
                    <pic:cNvPicPr>
                      <a:picLocks noChangeAspect="1"/>
                    </pic:cNvPicPr>
                  </pic:nvPicPr>
                  <pic:blipFill>
                    <a:blip r:embed="rId34"/>
                    <a:stretch>
                      <a:fillRect/>
                    </a:stretch>
                  </pic:blipFill>
                  <pic:spPr>
                    <a:xfrm>
                      <a:off x="0" y="0"/>
                      <a:ext cx="5276800" cy="2177727"/>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在生态系统中，能量流动一般是从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开始的。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在</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三个生态瓶中</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生态系统维持时间最长的应该是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瓶。</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某生物兴趣小组通过制作生态瓶来探究生态系统及其稳定性。探究目的：初步学会观察和研究人工生态系统。实验材料：带瓶塞的透明玻璃瓶、凡士林、金鱼藻、绿萍、虾、细沙、河水、不透光的盒子、实验装置如图所示（</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瓶置于有光的条件下，</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用不透光的盒子罩住）。据图回答：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2AEA06C" wp14:editId="004CF993">
            <wp:extent cx="4610100" cy="1581150"/>
            <wp:effectExtent l="0" t="0" r="0" b="0"/>
            <wp:docPr id="34" name="图片 34" descr="@@@69a5ff41-3865-499d-aab4-f94c1f456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
                    <pic:cNvPicPr>
                      <a:picLocks noChangeAspect="1"/>
                    </pic:cNvPicPr>
                  </pic:nvPicPr>
                  <pic:blipFill>
                    <a:blip r:embed="rId35"/>
                    <a:stretch>
                      <a:fillRect/>
                    </a:stretch>
                  </pic:blipFill>
                  <pic:spPr>
                    <a:xfrm>
                      <a:off x="0" y="0"/>
                      <a:ext cx="4610100" cy="158115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针对</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光对生态系统的稳定性有影响吗？</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这个问题，你作出的假设是：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对（</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）所提出的问题，应选择</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两瓶进行对照实验。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在生态系统中，能量流动一般是从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开始的。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在</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三个生态瓶中，生态系统维持时间最长的应该是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瓶。</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(5)A</w:t>
      </w:r>
      <w:r w:rsidRPr="00A45C3A">
        <w:rPr>
          <w:rFonts w:ascii="Times New Roman" w:eastAsia="宋体" w:hAnsi="Times New Roman" w:cs="Times New Roman"/>
          <w:color w:val="000000"/>
          <w:szCs w:val="24"/>
        </w:rPr>
        <w:t>生态瓶，要想使它更加完善，还需要补充的成分是</w:t>
      </w:r>
      <w:r w:rsidRPr="00A45C3A">
        <w:rPr>
          <w:rFonts w:ascii="Times New Roman" w:eastAsia="宋体" w:hAnsi="Times New Roman" w:cs="Times New Roman"/>
          <w:color w:val="000000"/>
          <w:szCs w:val="24"/>
        </w:rPr>
        <w:t>____</w:t>
      </w:r>
      <w:r w:rsidRPr="00A45C3A">
        <w:rPr>
          <w:rFonts w:ascii="Times New Roman" w:eastAsia="宋体" w:hAnsi="Times New Roman" w:cs="Times New Roman"/>
          <w:color w:val="000000"/>
          <w:szCs w:val="24"/>
        </w:rPr>
        <w:t>。</w:t>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．生产者</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．消费者</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．分解者</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．非生物部分</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22-23</w:t>
      </w:r>
      <w:r w:rsidRPr="00A45C3A">
        <w:rPr>
          <w:rFonts w:ascii="Times New Roman" w:eastAsia="宋体" w:hAnsi="Times New Roman" w:cs="Times New Roman"/>
          <w:color w:val="000000"/>
          <w:szCs w:val="24"/>
        </w:rPr>
        <w:t>七年级下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期末）吸烟的危害越来越受到公众的关注，香烟含有焦油、尼古丁等多种有害物质。其中，焦油容易损伤呼吸道黏膜，是诱发癌变的重要因素；尼古丁不仅会引起血管收缩，导致血压升高，还能使人</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上瘾</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，造成神经系统损伤。某生物兴趣小组为了探究香烟中焦油对呼吸道黏膜的影响，从网上购买了草履虫培养液，用相关材料和装置，设计如下实验：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noProof/>
          <w:color w:val="000000"/>
          <w:szCs w:val="24"/>
        </w:rPr>
        <w:lastRenderedPageBreak/>
        <w:drawing>
          <wp:inline distT="0" distB="0" distL="0" distR="0" wp14:anchorId="240F2192" wp14:editId="7387AC1B">
            <wp:extent cx="3809047" cy="1667108"/>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
                    <pic:cNvPicPr>
                      <a:picLocks noChangeAspect="1"/>
                    </pic:cNvPicPr>
                  </pic:nvPicPr>
                  <pic:blipFill>
                    <a:blip r:embed="rId36"/>
                    <a:stretch>
                      <a:fillRect/>
                    </a:stretch>
                  </pic:blipFill>
                  <pic:spPr>
                    <a:xfrm>
                      <a:off x="0" y="0"/>
                      <a:ext cx="3809047" cy="1667108"/>
                    </a:xfrm>
                    <a:prstGeom prst="rect">
                      <a:avLst/>
                    </a:prstGeom>
                  </pic:spPr>
                </pic:pic>
              </a:graphicData>
            </a:graphic>
          </wp:inline>
        </w:drawing>
      </w:r>
      <w:r w:rsidRPr="00A45C3A">
        <w:rPr>
          <w:rFonts w:ascii="Times New Roman" w:eastAsia="Times New Roman" w:hAnsi="Times New Roman" w:cs="Times New Roman"/>
          <w:color w:val="000000"/>
          <w:kern w:val="0"/>
          <w:sz w:val="24"/>
          <w:szCs w:val="24"/>
        </w:rPr>
        <w:t>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取一滴草履虫培养液，制作成临时装片。用显微镜观察正常生活状态下的草履虫及其运动状态，特别注意观察纤毛的摆动情况。</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用注射器不停地抽取瓶中空气，使香烟燃烧产生的烟雾迅速通入到䓍履虫培养液中（如上图）。</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等香烟燃尽后，取瓶中的培养液进行显微镜观察，可以看到草履虫的运动速度明显比正常状态时慢，其纤毛粘连而不能自由摆动。</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请回答相关问题：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上述步骤</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模拟的是人的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（选填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吸气</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呼气</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由步骤</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可以推测香烟烟雾中的焦油能</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（选填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阻碍</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促进</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）吸烟者气管中纤毛的摆动。</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步骤</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和</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的作用是形成</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，实验变量是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为了进一步探究香烟中尼古丁对人的循环系统的影响，该小组使用同样的实验装置，用水蚤代替草履虫进行实验，是因为水蚤身体透明，便于观察到其心脏的跳动。记录其在单位时间内心脏跳动的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，并分析得出，香烟中的尼古丁能使人的心跳加快，血压升高。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23</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24-25</w:t>
      </w:r>
      <w:r w:rsidRPr="00A45C3A">
        <w:rPr>
          <w:rFonts w:ascii="Times New Roman" w:eastAsia="宋体" w:hAnsi="Times New Roman" w:cs="Times New Roman" w:hint="eastAsia"/>
          <w:color w:val="000000"/>
          <w:szCs w:val="24"/>
        </w:rPr>
        <w:t>七年级上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期中）泡菜是一种经过微生物发酵的制作食品，泡菜中的亚硝酸盐含量是检验泡菜质量的关键指标之一。人体摄入亚硝酸盐过量时，会引起中毒甚至死亡，下表是某兴趣小组探究</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盐水浓度对泡菜发酵过程中亚硝酸盐的含量</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得到的数据，请分析回答：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泡菜发酵中亚硝酸盐含量（发酵温度：</w:t>
      </w:r>
      <w:r w:rsidRPr="00A45C3A">
        <w:rPr>
          <w:rFonts w:ascii="Times New Roman" w:eastAsia="宋体" w:hAnsi="Times New Roman" w:cs="Times New Roman"/>
          <w:color w:val="000000"/>
          <w:szCs w:val="24"/>
        </w:rPr>
        <w:t xml:space="preserve">15° </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单位：</w:t>
      </w:r>
      <w:r w:rsidRPr="00A45C3A">
        <w:rPr>
          <w:rFonts w:ascii="Times New Roman" w:eastAsia="宋体" w:hAnsi="Times New Roman" w:cs="Times New Roman"/>
          <w:color w:val="000000"/>
          <w:szCs w:val="24"/>
        </w:rPr>
        <w:t>mg/kg</w:t>
      </w:r>
      <w:r w:rsidRPr="00A45C3A">
        <w:rPr>
          <w:rFonts w:ascii="Times New Roman" w:eastAsia="宋体" w:hAnsi="Times New Roman" w:cs="Times New Roman" w:hint="eastAsia"/>
          <w:color w:val="000000"/>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040"/>
        <w:gridCol w:w="870"/>
        <w:gridCol w:w="870"/>
        <w:gridCol w:w="870"/>
        <w:gridCol w:w="870"/>
        <w:gridCol w:w="968"/>
        <w:gridCol w:w="975"/>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ind w:firstLine="1120"/>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发酵天数盐水浓度</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5</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7</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9</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11</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13</w:t>
            </w:r>
            <w:r w:rsidRPr="00A45C3A">
              <w:rPr>
                <w:rFonts w:ascii="Times New Roman" w:eastAsia="宋体" w:hAnsi="Times New Roman" w:cs="Times New Roman" w:hint="eastAsia"/>
                <w:color w:val="000000"/>
                <w:szCs w:val="24"/>
              </w:rPr>
              <w:t>天</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号坛</w:t>
            </w:r>
            <w:r w:rsidRPr="00A45C3A">
              <w:rPr>
                <w:rFonts w:ascii="Times New Roman" w:eastAsia="宋体" w:hAnsi="Times New Roman" w:cs="Times New Roman"/>
                <w:color w:val="000000"/>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号坛</w:t>
            </w:r>
            <w:r w:rsidRPr="00A45C3A">
              <w:rPr>
                <w:rFonts w:ascii="Times New Roman" w:eastAsia="宋体" w:hAnsi="Times New Roman" w:cs="Times New Roman"/>
                <w:color w:val="000000"/>
                <w:szCs w:val="24"/>
              </w:rPr>
              <w:t>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号坛</w:t>
            </w:r>
            <w:r w:rsidRPr="00A45C3A">
              <w:rPr>
                <w:rFonts w:ascii="Times New Roman" w:eastAsia="宋体" w:hAnsi="Times New Roman" w:cs="Times New Roman"/>
                <w:color w:val="000000"/>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0.5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实验中的变量是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，同时制作泡菜选用的蔬菜的品种、质量、处理方法，以及所加调料等都必须相同，这样做的目的是为了</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(2)</w:t>
      </w:r>
      <w:r w:rsidRPr="00A45C3A">
        <w:rPr>
          <w:rFonts w:ascii="Times New Roman" w:eastAsia="宋体" w:hAnsi="Times New Roman" w:cs="Times New Roman" w:hint="eastAsia"/>
          <w:color w:val="000000"/>
          <w:szCs w:val="24"/>
        </w:rPr>
        <w:t>分析实验数据可以知道：泡菜中的亚硝酸含量随发酵天数增多呈现的变化趋势是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兴趣小组在</w:t>
      </w:r>
      <w:r w:rsidRPr="00A45C3A">
        <w:rPr>
          <w:rFonts w:ascii="Times New Roman" w:eastAsia="宋体" w:hAnsi="Times New Roman" w:cs="Times New Roman"/>
          <w:color w:val="000000"/>
          <w:szCs w:val="24"/>
        </w:rPr>
        <w:t>25</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时进行了上述实验，测定的各发酵天数亚硝酸盐含量都低于</w:t>
      </w:r>
      <w:r w:rsidRPr="00A45C3A">
        <w:rPr>
          <w:rFonts w:ascii="Times New Roman" w:eastAsia="宋体" w:hAnsi="Times New Roman" w:cs="Times New Roman"/>
          <w:color w:val="000000"/>
          <w:szCs w:val="24"/>
        </w:rPr>
        <w:t>15°</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时测定的数据，出现这种现象的主要原因是：亚硝酸盐是其他杂菌生长繁殖过程中产生的，在较高温度下，乳酸菌通过</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方式快速繁殖（乳酸菌是一种单细胞生物与草履虫的繁殖方式相同），并分解糖类产生的大量乳酸抑制了杂菌的生长繁殖，同时发酵形成的酸性环境能分解一部分亚硝酸盐。</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hint="eastAsia"/>
          <w:color w:val="000000"/>
          <w:szCs w:val="24"/>
        </w:rPr>
        <w:t>综合上述研究，在日常生活中制作泡菜时，为了降低泡菜中的亚硝酸盐含量，我们应该选用盐水浓度</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（选填</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较高</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较低</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）的条件进行发酵。</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24</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24-25</w:t>
      </w:r>
      <w:r w:rsidRPr="00A45C3A">
        <w:rPr>
          <w:rFonts w:ascii="Times New Roman" w:eastAsia="宋体" w:hAnsi="Times New Roman" w:cs="Times New Roman" w:hint="eastAsia"/>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阶段练习）酸奶因其独特的风味及丰富的营养备受人们喜爱。某生物兴趣小组为探究制作酸奶的条件设计了如下探究实验。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第一步：将新鲜牛奶倒入洁净的烧杯，加入适量的蔗糖（约占牛奶总量的</w:t>
      </w:r>
      <w:r w:rsidRPr="00A45C3A">
        <w:rPr>
          <w:rFonts w:ascii="Times New Roman" w:eastAsia="宋体" w:hAnsi="Times New Roman" w:cs="Times New Roman"/>
          <w:color w:val="000000"/>
          <w:szCs w:val="24"/>
        </w:rPr>
        <w:t>10%</w:t>
      </w:r>
      <w:r w:rsidRPr="00A45C3A">
        <w:rPr>
          <w:rFonts w:ascii="Times New Roman" w:eastAsia="宋体" w:hAnsi="Times New Roman" w:cs="Times New Roman" w:hint="eastAsia"/>
          <w:color w:val="000000"/>
          <w:szCs w:val="24"/>
        </w:rPr>
        <w:t>），加热煮沸</w:t>
      </w:r>
      <w:r w:rsidRPr="00A45C3A">
        <w:rPr>
          <w:rFonts w:ascii="Times New Roman" w:eastAsia="宋体" w:hAnsi="Times New Roman" w:cs="Times New Roman"/>
          <w:color w:val="000000"/>
          <w:szCs w:val="24"/>
        </w:rPr>
        <w:t>4—5</w:t>
      </w:r>
      <w:r w:rsidRPr="00A45C3A">
        <w:rPr>
          <w:rFonts w:ascii="Times New Roman" w:eastAsia="宋体" w:hAnsi="Times New Roman" w:cs="Times New Roman" w:hint="eastAsia"/>
          <w:color w:val="000000"/>
          <w:szCs w:val="24"/>
        </w:rPr>
        <w:t>分钟，将广口瓶洗净并浸泡在水中，用水加热煮沸</w:t>
      </w:r>
      <w:r w:rsidRPr="00A45C3A">
        <w:rPr>
          <w:rFonts w:ascii="Times New Roman" w:eastAsia="宋体" w:hAnsi="Times New Roman" w:cs="Times New Roman"/>
          <w:color w:val="000000"/>
          <w:szCs w:val="24"/>
        </w:rPr>
        <w:t>5</w:t>
      </w:r>
      <w:r w:rsidRPr="00A45C3A">
        <w:rPr>
          <w:rFonts w:ascii="Times New Roman" w:eastAsia="宋体" w:hAnsi="Times New Roman" w:cs="Times New Roman" w:hint="eastAsia"/>
          <w:color w:val="000000"/>
          <w:szCs w:val="24"/>
        </w:rPr>
        <w:t>分钟。</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第二步：当牛奶自然冷却到</w:t>
      </w:r>
      <w:r w:rsidRPr="00A45C3A">
        <w:rPr>
          <w:rFonts w:ascii="Times New Roman" w:eastAsia="宋体" w:hAnsi="Times New Roman" w:cs="Times New Roman"/>
          <w:color w:val="000000"/>
          <w:szCs w:val="24"/>
        </w:rPr>
        <w:t>40</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左右时，按照</w:t>
      </w:r>
      <w:r w:rsidRPr="00A45C3A">
        <w:rPr>
          <w:rFonts w:ascii="Times New Roman" w:eastAsia="宋体" w:hAnsi="Times New Roman" w:cs="Times New Roman"/>
          <w:color w:val="000000"/>
          <w:szCs w:val="24"/>
        </w:rPr>
        <w:t>1</w:t>
      </w:r>
      <w:r w:rsidRPr="00A45C3A">
        <w:rPr>
          <w:rFonts w:ascii="宋体" w:eastAsia="宋体" w:hAnsi="宋体" w:cs="宋体" w:hint="eastAsia"/>
          <w:color w:val="000000"/>
          <w:szCs w:val="24"/>
        </w:rPr>
        <w:t>∶</w:t>
      </w:r>
      <w:r w:rsidRPr="00A45C3A">
        <w:rPr>
          <w:rFonts w:ascii="Times New Roman" w:eastAsia="宋体" w:hAnsi="Times New Roman" w:cs="Times New Roman"/>
          <w:color w:val="000000"/>
          <w:szCs w:val="24"/>
        </w:rPr>
        <w:t>5</w:t>
      </w:r>
      <w:r w:rsidRPr="00A45C3A">
        <w:rPr>
          <w:rFonts w:ascii="Times New Roman" w:eastAsia="宋体" w:hAnsi="Times New Roman" w:cs="Times New Roman" w:hint="eastAsia"/>
          <w:color w:val="000000"/>
          <w:szCs w:val="24"/>
        </w:rPr>
        <w:t>的比例将准备好的酸奶加入牛奶中；充分摇匀并测定奶的酸碱度。</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第三步：将烧杯中的奶平均分成三份，装满三只广口瓶。</w:t>
      </w: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号和</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号广口瓶盖上瓶盖密封，</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号广口瓶用纱布遮盖，不盖瓶盖（如图所示）。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第四步：将</w:t>
      </w: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号广口瓶放置于</w:t>
      </w:r>
      <w:r w:rsidRPr="00A45C3A">
        <w:rPr>
          <w:rFonts w:ascii="Times New Roman" w:eastAsia="宋体" w:hAnsi="Times New Roman" w:cs="Times New Roman"/>
          <w:color w:val="000000"/>
          <w:szCs w:val="24"/>
        </w:rPr>
        <w:t>0</w:t>
      </w:r>
      <w:r w:rsidRPr="00A45C3A">
        <w:rPr>
          <w:rFonts w:ascii="宋体" w:eastAsia="宋体" w:hAnsi="宋体" w:cs="宋体" w:hint="eastAsia"/>
          <w:color w:val="000000"/>
          <w:szCs w:val="24"/>
        </w:rPr>
        <w:t>℃</w:t>
      </w:r>
      <w:r w:rsidRPr="00A45C3A">
        <w:rPr>
          <w:rFonts w:ascii="Times New Roman" w:eastAsia="宋体" w:hAnsi="Times New Roman" w:cs="Times New Roman"/>
          <w:color w:val="000000"/>
          <w:szCs w:val="24"/>
        </w:rPr>
        <w:t>—5</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的环境中，</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号和</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号广口瓶放置于</w:t>
      </w:r>
      <w:r w:rsidRPr="00A45C3A">
        <w:rPr>
          <w:rFonts w:ascii="Times New Roman" w:eastAsia="宋体" w:hAnsi="Times New Roman" w:cs="Times New Roman"/>
          <w:color w:val="000000"/>
          <w:szCs w:val="24"/>
        </w:rPr>
        <w:t>30</w:t>
      </w:r>
      <w:r w:rsidRPr="00A45C3A">
        <w:rPr>
          <w:rFonts w:ascii="宋体" w:eastAsia="宋体" w:hAnsi="宋体" w:cs="宋体" w:hint="eastAsia"/>
          <w:color w:val="000000"/>
          <w:szCs w:val="24"/>
        </w:rPr>
        <w:t>℃</w:t>
      </w:r>
      <w:r w:rsidRPr="00A45C3A">
        <w:rPr>
          <w:rFonts w:ascii="Times New Roman" w:eastAsia="宋体" w:hAnsi="Times New Roman" w:cs="Times New Roman"/>
          <w:color w:val="000000"/>
          <w:szCs w:val="24"/>
        </w:rPr>
        <w:t>—35</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的环境中。</w:t>
      </w:r>
      <w:r w:rsidRPr="00A45C3A">
        <w:rPr>
          <w:rFonts w:ascii="Times New Roman" w:eastAsia="宋体" w:hAnsi="Times New Roman" w:cs="Times New Roman"/>
          <w:color w:val="000000"/>
          <w:szCs w:val="24"/>
        </w:rPr>
        <w:t>4—6</w:t>
      </w:r>
      <w:r w:rsidRPr="00A45C3A">
        <w:rPr>
          <w:rFonts w:ascii="Times New Roman" w:eastAsia="宋体" w:hAnsi="Times New Roman" w:cs="Times New Roman" w:hint="eastAsia"/>
          <w:color w:val="000000"/>
          <w:szCs w:val="24"/>
        </w:rPr>
        <w:t>小时后，观察瓶内奶的变化，并测定各瓶中奶的酸碱度。</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6E28218" wp14:editId="2AA596FB">
            <wp:extent cx="2638425" cy="1695450"/>
            <wp:effectExtent l="0" t="0" r="9525" b="0"/>
            <wp:docPr id="36" name="图片 36" descr="说明: @@@be0c4b22-e62d-481b-ae7c-e6d563862f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0011" descr="说明: @@@be0c4b22-e62d-481b-ae7c-e6d563862fa2"/>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2638425" cy="1695450"/>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请根据以上探究实验设计，分析回答以下问题：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w:t>
      </w:r>
      <w:r w:rsidRPr="00A45C3A">
        <w:rPr>
          <w:rFonts w:ascii="Times New Roman" w:eastAsia="宋体" w:hAnsi="Times New Roman" w:cs="Times New Roman" w:hint="eastAsia"/>
          <w:color w:val="000000"/>
          <w:szCs w:val="24"/>
        </w:rPr>
        <w:t>号和</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号作对照，实验变量是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(2)1</w:t>
      </w:r>
      <w:r w:rsidRPr="00A45C3A">
        <w:rPr>
          <w:rFonts w:ascii="Times New Roman" w:eastAsia="宋体" w:hAnsi="Times New Roman" w:cs="Times New Roman" w:hint="eastAsia"/>
          <w:color w:val="000000"/>
          <w:szCs w:val="24"/>
        </w:rPr>
        <w:t>号和</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号</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（选填</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能</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不能</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）形成一组对照实验，原因是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制作酸奶所需要的微生物是乳酸菌，它和酵母菌在结构上的主要区别是乳酸菌</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hint="eastAsia"/>
          <w:color w:val="000000"/>
          <w:szCs w:val="24"/>
        </w:rPr>
        <w:t>若最终只有</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号瓶中酸奶制作成功，则可以得出的实验结论是制作酸奶需要较高的温度（约</w:t>
      </w:r>
      <w:r w:rsidRPr="00A45C3A">
        <w:rPr>
          <w:rFonts w:ascii="Times New Roman" w:eastAsia="宋体" w:hAnsi="Times New Roman" w:cs="Times New Roman"/>
          <w:color w:val="000000"/>
          <w:szCs w:val="24"/>
        </w:rPr>
        <w:t>30</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）和</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（选填</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有氧</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无氧</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）的环境。</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lastRenderedPageBreak/>
        <w:t>25</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23-24</w:t>
      </w:r>
      <w:r w:rsidRPr="00A45C3A">
        <w:rPr>
          <w:rFonts w:ascii="Times New Roman" w:eastAsia="宋体" w:hAnsi="Times New Roman" w:cs="Times New Roman" w:hint="eastAsia"/>
          <w:szCs w:val="24"/>
        </w:rPr>
        <w:t>七年级下</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江苏泰州</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期末）在学校开展的实践活动中，小林尝试利用天然酵母菌发面，制作馒头。</w:t>
      </w:r>
    </w:p>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Times New Roman" w:hAnsi="Times New Roman" w:cs="Times New Roman"/>
          <w:noProof/>
          <w:kern w:val="0"/>
          <w:sz w:val="24"/>
          <w:szCs w:val="24"/>
        </w:rPr>
        <w:drawing>
          <wp:inline distT="0" distB="0" distL="0" distR="0" wp14:anchorId="2D9DE0DE" wp14:editId="1CC87BA5">
            <wp:extent cx="1181100" cy="1123950"/>
            <wp:effectExtent l="0" t="0" r="0" b="0"/>
            <wp:docPr id="37" name="图片 37" descr="说明: @@@a2c7d83f-d139-41f0-895b-29815d3c24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0013" descr="说明: @@@a2c7d83f-d139-41f0-895b-29815d3c24d4"/>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1181100" cy="1123950"/>
                    </a:xfrm>
                    <a:prstGeom prst="rect">
                      <a:avLst/>
                    </a:prstGeom>
                    <a:noFill/>
                    <a:ln>
                      <a:noFill/>
                    </a:ln>
                  </pic:spPr>
                </pic:pic>
              </a:graphicData>
            </a:graphic>
          </wp:inline>
        </w:drawing>
      </w:r>
    </w:p>
    <w:tbl>
      <w:tblPr>
        <w:tblW w:w="7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78"/>
        <w:gridCol w:w="1538"/>
        <w:gridCol w:w="1166"/>
        <w:gridCol w:w="1166"/>
        <w:gridCol w:w="1166"/>
      </w:tblGrid>
      <w:tr w:rsidR="00A45C3A" w:rsidRPr="00A45C3A" w:rsidTr="00370BC2">
        <w:trPr>
          <w:trHeight w:val="518"/>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温度（</w:t>
            </w:r>
            <w:r w:rsidRPr="00A45C3A">
              <w:rPr>
                <w:rFonts w:ascii="宋体" w:eastAsia="宋体" w:hAnsi="宋体" w:cs="宋体" w:hint="eastAsia"/>
                <w:szCs w:val="24"/>
              </w:rPr>
              <w:t>℃</w:t>
            </w:r>
            <w:r w:rsidRPr="00A45C3A">
              <w:rPr>
                <w:rFonts w:ascii="Times New Roman" w:eastAsia="宋体" w:hAnsi="Times New Roman" w:cs="Times New Roman" w:hint="eastAsia"/>
                <w:szCs w:val="24"/>
              </w:rPr>
              <w:t>）</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感官评价（各项满分均为</w:t>
            </w:r>
            <w:r w:rsidRPr="00A45C3A">
              <w:rPr>
                <w:rFonts w:ascii="Times New Roman" w:eastAsia="宋体" w:hAnsi="Times New Roman" w:cs="Times New Roman"/>
                <w:szCs w:val="24"/>
              </w:rPr>
              <w:t>10</w:t>
            </w:r>
            <w:r w:rsidRPr="00A45C3A">
              <w:rPr>
                <w:rFonts w:ascii="Times New Roman" w:eastAsia="宋体" w:hAnsi="Times New Roman" w:cs="Times New Roman" w:hint="eastAsia"/>
                <w:szCs w:val="24"/>
              </w:rPr>
              <w:t>分）</w:t>
            </w:r>
          </w:p>
        </w:tc>
      </w:tr>
      <w:tr w:rsidR="00A45C3A" w:rsidRPr="00A45C3A" w:rsidTr="00370BC2">
        <w:trPr>
          <w:trHeight w:val="138"/>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45C3A" w:rsidRPr="00A45C3A" w:rsidRDefault="00A45C3A" w:rsidP="00A45C3A">
            <w:pPr>
              <w:widowControl/>
              <w:jc w:val="left"/>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松软度</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风味</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外观</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色泽</w:t>
            </w:r>
          </w:p>
        </w:tc>
      </w:tr>
      <w:tr w:rsidR="00A45C3A" w:rsidRPr="00A45C3A" w:rsidTr="00370BC2">
        <w:trPr>
          <w:trHeight w:val="460"/>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23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8.3</w:t>
            </w:r>
          </w:p>
        </w:tc>
      </w:tr>
      <w:tr w:rsidR="00A45C3A" w:rsidRPr="00A45C3A" w:rsidTr="00370BC2">
        <w:trPr>
          <w:trHeight w:val="460"/>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28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9.2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9.3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8.7</w:t>
            </w:r>
          </w:p>
        </w:tc>
      </w:tr>
      <w:tr w:rsidR="00A45C3A" w:rsidRPr="00A45C3A" w:rsidTr="00370BC2">
        <w:trPr>
          <w:trHeight w:val="460"/>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33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9.0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9.2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8.9</w:t>
            </w:r>
          </w:p>
        </w:tc>
      </w:tr>
    </w:tbl>
    <w:p w:rsidR="00A45C3A" w:rsidRPr="00A45C3A" w:rsidRDefault="00A45C3A" w:rsidP="00A45C3A">
      <w:pPr>
        <w:spacing w:line="360" w:lineRule="auto"/>
        <w:jc w:val="left"/>
        <w:textAlignment w:val="center"/>
        <w:rPr>
          <w:rFonts w:ascii="Times New Roman" w:eastAsia="宋体" w:hAnsi="Times New Roman" w:cs="Times New Roman"/>
          <w:szCs w:val="24"/>
        </w:rPr>
      </w:pP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(1)</w:t>
      </w:r>
      <w:r w:rsidRPr="00A45C3A">
        <w:rPr>
          <w:rFonts w:ascii="Times New Roman" w:eastAsia="宋体" w:hAnsi="Times New Roman" w:cs="Times New Roman" w:hint="eastAsia"/>
          <w:szCs w:val="24"/>
        </w:rPr>
        <w:t>酵母菌属于</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（选填</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细菌</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或</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真菌</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）。酵母菌在水分、温度和有机物等条件适宜时进行如上图所示的方法繁殖新个体，该生殖方式是</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(2)</w:t>
      </w:r>
      <w:r w:rsidRPr="00A45C3A">
        <w:rPr>
          <w:rFonts w:ascii="Times New Roman" w:eastAsia="宋体" w:hAnsi="Times New Roman" w:cs="Times New Roman" w:hint="eastAsia"/>
          <w:szCs w:val="24"/>
        </w:rPr>
        <w:t>和面时要用温水，如果用开水，会使酵母菌</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，影响后续发面过程。</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(3)</w:t>
      </w:r>
      <w:r w:rsidRPr="00A45C3A">
        <w:rPr>
          <w:rFonts w:ascii="Times New Roman" w:eastAsia="宋体" w:hAnsi="Times New Roman" w:cs="Times New Roman" w:hint="eastAsia"/>
          <w:szCs w:val="24"/>
        </w:rPr>
        <w:t>小林尝试在</w:t>
      </w:r>
      <w:r w:rsidRPr="00A45C3A">
        <w:rPr>
          <w:rFonts w:ascii="Times New Roman" w:eastAsia="宋体" w:hAnsi="Times New Roman" w:cs="Times New Roman"/>
          <w:szCs w:val="24"/>
        </w:rPr>
        <w:t>23</w:t>
      </w:r>
      <w:r w:rsidRPr="00A45C3A">
        <w:rPr>
          <w:rFonts w:ascii="宋体" w:eastAsia="宋体" w:hAnsi="宋体" w:cs="宋体" w:hint="eastAsia"/>
          <w:szCs w:val="24"/>
        </w:rPr>
        <w:t>℃</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28</w:t>
      </w:r>
      <w:r w:rsidRPr="00A45C3A">
        <w:rPr>
          <w:rFonts w:ascii="宋体" w:eastAsia="宋体" w:hAnsi="宋体" w:cs="宋体" w:hint="eastAsia"/>
          <w:szCs w:val="24"/>
        </w:rPr>
        <w:t>℃</w:t>
      </w:r>
      <w:r w:rsidRPr="00A45C3A">
        <w:rPr>
          <w:rFonts w:ascii="Times New Roman" w:eastAsia="宋体" w:hAnsi="Times New Roman" w:cs="Times New Roman" w:hint="eastAsia"/>
          <w:szCs w:val="24"/>
        </w:rPr>
        <w:t>和</w:t>
      </w:r>
      <w:r w:rsidRPr="00A45C3A">
        <w:rPr>
          <w:rFonts w:ascii="Times New Roman" w:eastAsia="宋体" w:hAnsi="Times New Roman" w:cs="Times New Roman"/>
          <w:szCs w:val="24"/>
        </w:rPr>
        <w:t>33C</w:t>
      </w:r>
      <w:r w:rsidRPr="00A45C3A">
        <w:rPr>
          <w:rFonts w:ascii="Times New Roman" w:eastAsia="宋体" w:hAnsi="Times New Roman" w:cs="Times New Roman" w:hint="eastAsia"/>
          <w:szCs w:val="24"/>
        </w:rPr>
        <w:t>条件下发面，由于酵母菌发酵产生了</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（填</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氧气</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或</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二氧化碳</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），面团膨大至原来的</w:t>
      </w:r>
      <w:r w:rsidRPr="00A45C3A">
        <w:rPr>
          <w:rFonts w:ascii="Times New Roman" w:eastAsia="宋体" w:hAnsi="Times New Roman" w:cs="Times New Roman"/>
          <w:szCs w:val="24"/>
        </w:rPr>
        <w:t>1.4</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1.7</w:t>
      </w:r>
      <w:r w:rsidRPr="00A45C3A">
        <w:rPr>
          <w:rFonts w:ascii="Times New Roman" w:eastAsia="宋体" w:hAnsi="Times New Roman" w:cs="Times New Roman" w:hint="eastAsia"/>
          <w:szCs w:val="24"/>
        </w:rPr>
        <w:t>和</w:t>
      </w:r>
      <w:r w:rsidRPr="00A45C3A">
        <w:rPr>
          <w:rFonts w:ascii="Times New Roman" w:eastAsia="宋体" w:hAnsi="Times New Roman" w:cs="Times New Roman"/>
          <w:szCs w:val="24"/>
        </w:rPr>
        <w:t>1.8</w:t>
      </w:r>
      <w:r w:rsidRPr="00A45C3A">
        <w:rPr>
          <w:rFonts w:ascii="Times New Roman" w:eastAsia="宋体" w:hAnsi="Times New Roman" w:cs="Times New Roman" w:hint="eastAsia"/>
          <w:szCs w:val="24"/>
        </w:rPr>
        <w:t>倍。经过蒸制过程，馒头制作完成。邀请同学们品尝劳动成果，并进行评价，结果如上表格。结合面团膨大情况和评价结果，小林认为最适宜的发面温度为</w:t>
      </w:r>
      <w:r w:rsidRPr="00A45C3A">
        <w:rPr>
          <w:rFonts w:ascii="Times New Roman" w:eastAsia="宋体" w:hAnsi="Times New Roman" w:cs="Times New Roman"/>
          <w:szCs w:val="24"/>
        </w:rPr>
        <w:t>28</w:t>
      </w:r>
      <w:r w:rsidRPr="00A45C3A">
        <w:rPr>
          <w:rFonts w:ascii="宋体" w:eastAsia="宋体" w:hAnsi="宋体" w:cs="宋体" w:hint="eastAsia"/>
          <w:szCs w:val="24"/>
        </w:rPr>
        <w:t>℃</w:t>
      </w:r>
      <w:r w:rsidRPr="00A45C3A">
        <w:rPr>
          <w:rFonts w:ascii="Times New Roman" w:eastAsia="宋体" w:hAnsi="Times New Roman" w:cs="Times New Roman" w:hint="eastAsia"/>
          <w:szCs w:val="24"/>
        </w:rPr>
        <w:t>，请你替他写出一条理由：</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(4)</w:t>
      </w:r>
      <w:r w:rsidRPr="00A45C3A">
        <w:rPr>
          <w:rFonts w:ascii="Times New Roman" w:eastAsia="宋体" w:hAnsi="Times New Roman" w:cs="Times New Roman" w:hint="eastAsia"/>
          <w:szCs w:val="24"/>
        </w:rPr>
        <w:t>除用酵母菌制作馒头、面包外，请你再举出一种利用细菌或真菌制作的发酵食品，例如：</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26</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23-24</w:t>
      </w:r>
      <w:r w:rsidRPr="00A45C3A">
        <w:rPr>
          <w:rFonts w:ascii="Times New Roman" w:eastAsia="宋体" w:hAnsi="Times New Roman" w:cs="Times New Roman" w:hint="eastAsia"/>
          <w:szCs w:val="24"/>
        </w:rPr>
        <w:t>七年级下</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江苏泰州</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期末）腌制酸菜是北方冬季贮存大白菜的一种方法。腌制过程中，会产生一定量的亚硝酸盐，当其含量超过一定的浓度范围后，易与胺产生致癌物，对人体产生危害。为探究</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不同浓度食醋对酸菜中亚硝酸盐含量的影响</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，某兴趣小组的同学进行了如下实验：</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宋体" w:eastAsia="宋体" w:hAnsi="宋体" w:cs="宋体" w:hint="eastAsia"/>
          <w:szCs w:val="24"/>
        </w:rPr>
        <w:t>①</w:t>
      </w:r>
      <w:r w:rsidRPr="00A45C3A">
        <w:rPr>
          <w:rFonts w:ascii="Times New Roman" w:eastAsia="宋体" w:hAnsi="Times New Roman" w:cs="Times New Roman" w:hint="eastAsia"/>
          <w:szCs w:val="24"/>
        </w:rPr>
        <w:t>称取等量白菜</w:t>
      </w:r>
      <w:r w:rsidRPr="00A45C3A">
        <w:rPr>
          <w:rFonts w:ascii="Times New Roman" w:eastAsia="宋体" w:hAnsi="Times New Roman" w:cs="Times New Roman"/>
          <w:szCs w:val="24"/>
        </w:rPr>
        <w:t>4</w:t>
      </w:r>
      <w:r w:rsidRPr="00A45C3A">
        <w:rPr>
          <w:rFonts w:ascii="Times New Roman" w:eastAsia="宋体" w:hAnsi="Times New Roman" w:cs="Times New Roman" w:hint="eastAsia"/>
          <w:szCs w:val="24"/>
        </w:rPr>
        <w:t>份，每份均加入等量的浓度为</w:t>
      </w:r>
      <w:r w:rsidRPr="00A45C3A">
        <w:rPr>
          <w:rFonts w:ascii="Times New Roman" w:eastAsia="宋体" w:hAnsi="Times New Roman" w:cs="Times New Roman"/>
          <w:szCs w:val="24"/>
        </w:rPr>
        <w:t>7%</w:t>
      </w:r>
      <w:r w:rsidRPr="00A45C3A">
        <w:rPr>
          <w:rFonts w:ascii="Times New Roman" w:eastAsia="宋体" w:hAnsi="Times New Roman" w:cs="Times New Roman" w:hint="eastAsia"/>
          <w:szCs w:val="24"/>
        </w:rPr>
        <w:t>的盐水、鲜姜和辣椒，制成的料液；</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宋体" w:eastAsia="宋体" w:hAnsi="宋体" w:cs="宋体" w:hint="eastAsia"/>
          <w:szCs w:val="24"/>
        </w:rPr>
        <w:t>②</w:t>
      </w:r>
      <w:r w:rsidRPr="00A45C3A">
        <w:rPr>
          <w:rFonts w:ascii="Times New Roman" w:eastAsia="宋体" w:hAnsi="Times New Roman" w:cs="Times New Roman" w:hint="eastAsia"/>
          <w:szCs w:val="24"/>
        </w:rPr>
        <w:t>加入食醋</w:t>
      </w:r>
      <w:r w:rsidRPr="00A45C3A">
        <w:rPr>
          <w:rFonts w:ascii="Times New Roman" w:eastAsia="宋体" w:hAnsi="Times New Roman" w:cs="Times New Roman"/>
          <w:szCs w:val="24"/>
        </w:rPr>
        <w:t>,4</w:t>
      </w:r>
      <w:r w:rsidRPr="00A45C3A">
        <w:rPr>
          <w:rFonts w:ascii="Times New Roman" w:eastAsia="宋体" w:hAnsi="Times New Roman" w:cs="Times New Roman" w:hint="eastAsia"/>
          <w:szCs w:val="24"/>
        </w:rPr>
        <w:t>份白菜中加入的食醋浓度分别为</w:t>
      </w:r>
      <w:r w:rsidRPr="00A45C3A">
        <w:rPr>
          <w:rFonts w:ascii="Times New Roman" w:eastAsia="宋体" w:hAnsi="Times New Roman" w:cs="Times New Roman"/>
          <w:szCs w:val="24"/>
        </w:rPr>
        <w:t>0%</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0.3%</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0.6%</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0.9%;</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宋体" w:eastAsia="宋体" w:hAnsi="宋体" w:cs="宋体" w:hint="eastAsia"/>
          <w:szCs w:val="24"/>
        </w:rPr>
        <w:t>③</w:t>
      </w:r>
      <w:r w:rsidRPr="00A45C3A">
        <w:rPr>
          <w:rFonts w:ascii="Times New Roman" w:eastAsia="宋体" w:hAnsi="Times New Roman" w:cs="Times New Roman" w:hint="eastAsia"/>
          <w:szCs w:val="24"/>
        </w:rPr>
        <w:t>重复步骤</w:t>
      </w:r>
      <w:r w:rsidRPr="00A45C3A">
        <w:rPr>
          <w:rFonts w:ascii="宋体" w:eastAsia="宋体" w:hAnsi="宋体" w:cs="宋体" w:hint="eastAsia"/>
          <w:szCs w:val="24"/>
        </w:rPr>
        <w:t>①</w:t>
      </w:r>
      <w:r w:rsidRPr="00A45C3A">
        <w:rPr>
          <w:rFonts w:ascii="Times New Roman" w:eastAsia="宋体" w:hAnsi="Times New Roman" w:cs="Times New Roman" w:hint="eastAsia"/>
          <w:szCs w:val="24"/>
        </w:rPr>
        <w:t>和步骤</w:t>
      </w:r>
      <w:r w:rsidRPr="00A45C3A">
        <w:rPr>
          <w:rFonts w:ascii="宋体" w:eastAsia="宋体" w:hAnsi="宋体" w:cs="宋体" w:hint="eastAsia"/>
          <w:szCs w:val="24"/>
        </w:rPr>
        <w:t>②</w:t>
      </w:r>
      <w:r w:rsidRPr="00A45C3A">
        <w:rPr>
          <w:rFonts w:ascii="Times New Roman" w:eastAsia="宋体" w:hAnsi="Times New Roman" w:cs="Times New Roman" w:hint="eastAsia"/>
          <w:szCs w:val="24"/>
        </w:rPr>
        <w:t>两次；</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宋体" w:eastAsia="宋体" w:hAnsi="宋体" w:cs="宋体" w:hint="eastAsia"/>
          <w:szCs w:val="24"/>
        </w:rPr>
        <w:t>④</w:t>
      </w:r>
      <w:r w:rsidRPr="00A45C3A">
        <w:rPr>
          <w:rFonts w:ascii="Times New Roman" w:eastAsia="宋体" w:hAnsi="Times New Roman" w:cs="Times New Roman" w:hint="eastAsia"/>
          <w:szCs w:val="24"/>
        </w:rPr>
        <w:t>连续</w:t>
      </w:r>
      <w:r w:rsidRPr="00A45C3A">
        <w:rPr>
          <w:rFonts w:ascii="Times New Roman" w:eastAsia="宋体" w:hAnsi="Times New Roman" w:cs="Times New Roman"/>
          <w:szCs w:val="24"/>
        </w:rPr>
        <w:t>10</w:t>
      </w:r>
      <w:r w:rsidRPr="00A45C3A">
        <w:rPr>
          <w:rFonts w:ascii="Times New Roman" w:eastAsia="宋体" w:hAnsi="Times New Roman" w:cs="Times New Roman" w:hint="eastAsia"/>
          <w:szCs w:val="24"/>
        </w:rPr>
        <w:t>天，每天监测亚硝酸盐含量，取三次平均值，结果如图所示。请分析作答：</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Times New Roman" w:hAnsi="Times New Roman" w:cs="Times New Roman"/>
          <w:noProof/>
          <w:kern w:val="0"/>
          <w:sz w:val="24"/>
          <w:szCs w:val="24"/>
        </w:rPr>
        <w:lastRenderedPageBreak/>
        <w:drawing>
          <wp:inline distT="0" distB="0" distL="0" distR="0" wp14:anchorId="523C17FF" wp14:editId="66716E2C">
            <wp:extent cx="4362450" cy="2590800"/>
            <wp:effectExtent l="0" t="0" r="0" b="0"/>
            <wp:docPr id="38" name="图片 38" descr="说明: @@@0814992d-cb7e-4a9d-ad36-3592c7b2d3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0015" descr="说明: @@@0814992d-cb7e-4a9d-ad36-3592c7b2d3dc"/>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4362450" cy="2590800"/>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(1)</w:t>
      </w:r>
      <w:r w:rsidRPr="00A45C3A">
        <w:rPr>
          <w:rFonts w:ascii="Times New Roman" w:eastAsia="宋体" w:hAnsi="Times New Roman" w:cs="Times New Roman" w:hint="eastAsia"/>
          <w:szCs w:val="24"/>
        </w:rPr>
        <w:t>该实验的变量是</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。设置食醋浓度为</w:t>
      </w:r>
      <w:r w:rsidRPr="00A45C3A">
        <w:rPr>
          <w:rFonts w:ascii="Times New Roman" w:eastAsia="宋体" w:hAnsi="Times New Roman" w:cs="Times New Roman"/>
          <w:szCs w:val="24"/>
        </w:rPr>
        <w:t>0%</w:t>
      </w:r>
      <w:r w:rsidRPr="00A45C3A">
        <w:rPr>
          <w:rFonts w:ascii="Times New Roman" w:eastAsia="宋体" w:hAnsi="Times New Roman" w:cs="Times New Roman" w:hint="eastAsia"/>
          <w:szCs w:val="24"/>
        </w:rPr>
        <w:t>的组别，目的是形成</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(2)</w:t>
      </w:r>
      <w:r w:rsidRPr="00A45C3A">
        <w:rPr>
          <w:rFonts w:ascii="Times New Roman" w:eastAsia="宋体" w:hAnsi="Times New Roman" w:cs="Times New Roman" w:hint="eastAsia"/>
          <w:szCs w:val="24"/>
        </w:rPr>
        <w:t>重复步骤</w:t>
      </w:r>
      <w:r w:rsidRPr="00A45C3A">
        <w:rPr>
          <w:rFonts w:ascii="宋体" w:eastAsia="宋体" w:hAnsi="宋体" w:cs="宋体" w:hint="eastAsia"/>
          <w:szCs w:val="24"/>
        </w:rPr>
        <w:t>①</w:t>
      </w:r>
      <w:r w:rsidRPr="00A45C3A">
        <w:rPr>
          <w:rFonts w:ascii="Times New Roman" w:eastAsia="宋体" w:hAnsi="Times New Roman" w:cs="Times New Roman" w:hint="eastAsia"/>
          <w:szCs w:val="24"/>
        </w:rPr>
        <w:t>和步骤</w:t>
      </w:r>
      <w:r w:rsidRPr="00A45C3A">
        <w:rPr>
          <w:rFonts w:ascii="宋体" w:eastAsia="宋体" w:hAnsi="宋体" w:cs="宋体" w:hint="eastAsia"/>
          <w:szCs w:val="24"/>
        </w:rPr>
        <w:t>②</w:t>
      </w:r>
      <w:r w:rsidRPr="00A45C3A">
        <w:rPr>
          <w:rFonts w:ascii="Times New Roman" w:eastAsia="宋体" w:hAnsi="Times New Roman" w:cs="Times New Roman" w:hint="eastAsia"/>
          <w:szCs w:val="24"/>
        </w:rPr>
        <w:t>取三次亚硝酸盐含量的平均值是为了</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(3)</w:t>
      </w:r>
      <w:r w:rsidRPr="00A45C3A">
        <w:rPr>
          <w:rFonts w:ascii="Times New Roman" w:eastAsia="宋体" w:hAnsi="Times New Roman" w:cs="Times New Roman" w:hint="eastAsia"/>
          <w:szCs w:val="24"/>
        </w:rPr>
        <w:t>据图分析，随腌制时间增加，亚硝酸盐含量变化趋势均表现为</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。由图中数据可知，食醋能</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酸菜中亚硝酸盐的含量。</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填</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提高</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或</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降低</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，且食醋浓度为</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时，效果最好。</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27</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七年级下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江苏镇江</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期末）</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四川泡菜</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酸脆可口，深受喜爱。在腌制过程中由于微生物的作用会产生乳酸，同时也会生成亚硝酸盐。亚硝酸盐是世界卫生组织公布的主要致癌物质之一。芥菜是制作泡菜的常用的蔬菜之一，某研究小组探究了不同食盐浓度对芥菜中亚硝酸盐含量的影响，进行了如下实验：步骤</w:t>
      </w: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将新鲜芥菜洗净后将水沥干，平均分为</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组放入坛中，</w:t>
      </w: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组：</w:t>
      </w:r>
      <w:r w:rsidRPr="00A45C3A">
        <w:rPr>
          <w:rFonts w:ascii="Times New Roman" w:eastAsia="宋体" w:hAnsi="Times New Roman" w:cs="Times New Roman"/>
          <w:color w:val="000000"/>
          <w:szCs w:val="24"/>
        </w:rPr>
        <w:t>5</w:t>
      </w:r>
      <w:r w:rsidRPr="00A45C3A">
        <w:rPr>
          <w:rFonts w:ascii="Times New Roman" w:eastAsia="宋体" w:hAnsi="Times New Roman" w:cs="Times New Roman" w:hint="eastAsia"/>
          <w:color w:val="000000"/>
          <w:szCs w:val="24"/>
        </w:rPr>
        <w:t>％食盐浓度，</w:t>
      </w: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组：</w:t>
      </w:r>
      <w:r w:rsidRPr="00A45C3A">
        <w:rPr>
          <w:rFonts w:ascii="Times New Roman" w:eastAsia="宋体" w:hAnsi="Times New Roman" w:cs="Times New Roman"/>
          <w:color w:val="000000"/>
          <w:szCs w:val="24"/>
        </w:rPr>
        <w:t>10</w:t>
      </w:r>
      <w:r w:rsidRPr="00A45C3A">
        <w:rPr>
          <w:rFonts w:ascii="Times New Roman" w:eastAsia="宋体" w:hAnsi="Times New Roman" w:cs="Times New Roman" w:hint="eastAsia"/>
          <w:color w:val="000000"/>
          <w:szCs w:val="24"/>
        </w:rPr>
        <w:t>％食盐浓度，</w:t>
      </w: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组：</w:t>
      </w:r>
      <w:r w:rsidRPr="00A45C3A">
        <w:rPr>
          <w:rFonts w:ascii="Times New Roman" w:eastAsia="宋体" w:hAnsi="Times New Roman" w:cs="Times New Roman"/>
          <w:color w:val="000000"/>
          <w:szCs w:val="24"/>
        </w:rPr>
        <w:t>15</w:t>
      </w:r>
      <w:r w:rsidRPr="00A45C3A">
        <w:rPr>
          <w:rFonts w:ascii="Times New Roman" w:eastAsia="宋体" w:hAnsi="Times New Roman" w:cs="Times New Roman" w:hint="eastAsia"/>
          <w:color w:val="000000"/>
          <w:szCs w:val="24"/>
        </w:rPr>
        <w:t>％食盐浓度。步骤</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加入配好的食盐水，盐水要没过芥菜，盖盖子后还要用水封口。步骤</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恒温</w:t>
      </w:r>
      <w:r w:rsidRPr="00A45C3A">
        <w:rPr>
          <w:rFonts w:ascii="Times New Roman" w:eastAsia="宋体" w:hAnsi="Times New Roman" w:cs="Times New Roman"/>
          <w:color w:val="000000"/>
          <w:szCs w:val="24"/>
        </w:rPr>
        <w:t>28</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培养，步骤</w:t>
      </w:r>
      <w:r w:rsidRPr="00A45C3A">
        <w:rPr>
          <w:rFonts w:ascii="Times New Roman" w:eastAsia="宋体" w:hAnsi="Times New Roman" w:cs="Times New Roman"/>
          <w:color w:val="000000"/>
          <w:szCs w:val="24"/>
        </w:rPr>
        <w:t>4</w:t>
      </w:r>
      <w:r w:rsidRPr="00A45C3A">
        <w:rPr>
          <w:rFonts w:ascii="Times New Roman" w:eastAsia="宋体" w:hAnsi="Times New Roman" w:cs="Times New Roman" w:hint="eastAsia"/>
          <w:color w:val="000000"/>
          <w:szCs w:val="24"/>
        </w:rPr>
        <w:t>测量和纪录亚硝酸盐的含量并绘制曲线图。根据实验步骤和结果，分析回答下面问题。</w:t>
      </w:r>
    </w:p>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289C7457" wp14:editId="1527E5BB">
            <wp:extent cx="3352800" cy="1676400"/>
            <wp:effectExtent l="0" t="0" r="0" b="0"/>
            <wp:docPr id="39" name="图片 39" descr="说明: @@@cbdd11c5-7af7-48ff-8a30-482d0f8fa5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0017" descr="说明: @@@cbdd11c5-7af7-48ff-8a30-482d0f8fa5ec"/>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3352800" cy="1676400"/>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该实验的变量是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。实验步骤</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中</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盐水没过芥菜，既要加盖，还要用水来封口</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的原理是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据实验结果可知</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组的食盐溶液腌制芥菜较为健康，且在第</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天后亚硝酸盐含量开始下降。</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乳酸菌是一种益生菌，与真菌相比主要不同点是细胞中没有成形的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。除了泡菜外，利用乳酸菌发酵制成的食品还有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（写一种）。</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lastRenderedPageBreak/>
        <w:t>28</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23-24</w:t>
      </w:r>
      <w:r w:rsidRPr="00A45C3A">
        <w:rPr>
          <w:rFonts w:ascii="Times New Roman" w:eastAsia="宋体" w:hAnsi="Times New Roman" w:cs="Times New Roman" w:hint="eastAsia"/>
          <w:szCs w:val="24"/>
        </w:rPr>
        <w:t>七年级下</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江苏泰州</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期中）丽丽就发酵问题做了个小实验：在无菌条件下将一杯经高温灭菌的温开水中加入</w:t>
      </w:r>
      <w:r w:rsidRPr="00A45C3A">
        <w:rPr>
          <w:rFonts w:ascii="Times New Roman" w:eastAsia="宋体" w:hAnsi="Times New Roman" w:cs="Times New Roman"/>
          <w:szCs w:val="24"/>
        </w:rPr>
        <w:t>50g</w:t>
      </w:r>
      <w:r w:rsidRPr="00A45C3A">
        <w:rPr>
          <w:rFonts w:ascii="Times New Roman" w:eastAsia="宋体" w:hAnsi="Times New Roman" w:cs="Times New Roman" w:hint="eastAsia"/>
          <w:szCs w:val="24"/>
        </w:rPr>
        <w:t>葡萄糖和</w:t>
      </w:r>
      <w:r w:rsidRPr="00A45C3A">
        <w:rPr>
          <w:rFonts w:ascii="Times New Roman" w:eastAsia="宋体" w:hAnsi="Times New Roman" w:cs="Times New Roman"/>
          <w:szCs w:val="24"/>
        </w:rPr>
        <w:t>2g</w:t>
      </w:r>
      <w:r w:rsidRPr="00A45C3A">
        <w:rPr>
          <w:rFonts w:ascii="Times New Roman" w:eastAsia="宋体" w:hAnsi="Times New Roman" w:cs="Times New Roman" w:hint="eastAsia"/>
          <w:szCs w:val="24"/>
        </w:rPr>
        <w:t>酵母粉，搅拌后倒入透明的玻璃瓶中，然后将小气球挤瘪后套在瓶口，放在</w:t>
      </w:r>
      <w:r w:rsidRPr="00A45C3A">
        <w:rPr>
          <w:rFonts w:ascii="Times New Roman" w:eastAsia="宋体" w:hAnsi="Times New Roman" w:cs="Times New Roman"/>
          <w:szCs w:val="24"/>
        </w:rPr>
        <w:t>20</w:t>
      </w:r>
      <w:r w:rsidRPr="00A45C3A">
        <w:rPr>
          <w:rFonts w:ascii="宋体" w:eastAsia="宋体" w:hAnsi="宋体" w:cs="宋体" w:hint="eastAsia"/>
          <w:szCs w:val="24"/>
        </w:rPr>
        <w:t>℃</w:t>
      </w:r>
      <w:r w:rsidRPr="00A45C3A">
        <w:rPr>
          <w:rFonts w:ascii="Times New Roman" w:eastAsia="宋体" w:hAnsi="Times New Roman" w:cs="Times New Roman" w:hint="eastAsia"/>
          <w:szCs w:val="24"/>
        </w:rPr>
        <w:t>环境中。每天定期观察，发现瓶中的液体会冒出气泡，挤瘪的气球会慢慢胀大（如图所示）。</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Times New Roman" w:hAnsi="Times New Roman" w:cs="Times New Roman"/>
          <w:noProof/>
          <w:kern w:val="0"/>
          <w:sz w:val="24"/>
          <w:szCs w:val="24"/>
        </w:rPr>
        <w:drawing>
          <wp:inline distT="0" distB="0" distL="0" distR="0" wp14:anchorId="36A4EC49" wp14:editId="70096C95">
            <wp:extent cx="733425" cy="1781175"/>
            <wp:effectExtent l="0" t="0" r="9525" b="9525"/>
            <wp:docPr id="40" name="图片 40" descr="说明: @@@8d445590-f574-4844-ab9d-25b9c407a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0019" descr="说明: @@@8d445590-f574-4844-ab9d-25b9c407a828"/>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733425" cy="1781175"/>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(1)</w:t>
      </w:r>
      <w:r w:rsidRPr="00A45C3A">
        <w:rPr>
          <w:rFonts w:ascii="Times New Roman" w:eastAsia="宋体" w:hAnsi="Times New Roman" w:cs="Times New Roman" w:hint="eastAsia"/>
          <w:szCs w:val="24"/>
        </w:rPr>
        <w:t>实验中气球慢慢胀大的原因是酵母菌进行了</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，产生了</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(2)</w:t>
      </w:r>
      <w:r w:rsidRPr="00A45C3A">
        <w:rPr>
          <w:rFonts w:ascii="Times New Roman" w:eastAsia="宋体" w:hAnsi="Times New Roman" w:cs="Times New Roman" w:hint="eastAsia"/>
          <w:szCs w:val="24"/>
        </w:rPr>
        <w:t>若要检验产生的气体，可将其通入</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，现象是</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(3)</w:t>
      </w:r>
      <w:r w:rsidRPr="00A45C3A">
        <w:rPr>
          <w:rFonts w:ascii="Times New Roman" w:eastAsia="宋体" w:hAnsi="Times New Roman" w:cs="Times New Roman" w:hint="eastAsia"/>
          <w:szCs w:val="24"/>
        </w:rPr>
        <w:t>酵母菌属于</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（填</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单细胞</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或</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多细胞</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）的真菌，与洋葱表皮细胞相比，细胞质中都有大的</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(4)</w:t>
      </w:r>
      <w:r w:rsidRPr="00A45C3A">
        <w:rPr>
          <w:rFonts w:ascii="Times New Roman" w:eastAsia="宋体" w:hAnsi="Times New Roman" w:cs="Times New Roman" w:hint="eastAsia"/>
          <w:szCs w:val="24"/>
        </w:rPr>
        <w:t>生活中我们许多食品的制作都需要酵母菌的参与，请写一种你熟悉的有酵母菌参与制作的食品：</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29</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23-24</w:t>
      </w:r>
      <w:r w:rsidRPr="00A45C3A">
        <w:rPr>
          <w:rFonts w:ascii="Times New Roman" w:eastAsia="宋体" w:hAnsi="Times New Roman" w:cs="Times New Roman" w:hint="eastAsia"/>
          <w:szCs w:val="24"/>
        </w:rPr>
        <w:t>八年级下</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江苏盐城</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阶段练习）某生物兴趣小组的同学为了探究酒曲中微生物的发酵条件及其在米酒发酵中的作用，设计了如下实验，请分析回答。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2577"/>
        <w:gridCol w:w="998"/>
        <w:gridCol w:w="1500"/>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容器</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物质</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温度</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现象</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凉开水</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蒸熟的糯米</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酒曲</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22~30°C</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有米酒产生</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凉开水</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蒸熟的糯米</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22~30°C</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没有米酒产生</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丙</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蒸熟的糯米</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酒曲</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22~30°C</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没有米酒产生</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丁</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凉开水</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蒸熟的糯米</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酒曲</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0°C</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没有米酒产生</w:t>
            </w:r>
          </w:p>
        </w:tc>
      </w:tr>
    </w:tbl>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(1)</w:t>
      </w:r>
      <w:r w:rsidRPr="00A45C3A">
        <w:rPr>
          <w:rFonts w:ascii="Times New Roman" w:eastAsia="宋体" w:hAnsi="Times New Roman" w:cs="Times New Roman" w:hint="eastAsia"/>
          <w:szCs w:val="24"/>
        </w:rPr>
        <w:t>制作米酒过程中，将糯米饭冷却到</w:t>
      </w:r>
      <w:r w:rsidRPr="00A45C3A">
        <w:rPr>
          <w:rFonts w:ascii="Times New Roman" w:eastAsia="宋体" w:hAnsi="Times New Roman" w:cs="Times New Roman"/>
          <w:szCs w:val="24"/>
        </w:rPr>
        <w:t>30</w:t>
      </w:r>
      <w:r w:rsidRPr="00A45C3A">
        <w:rPr>
          <w:rFonts w:ascii="宋体" w:eastAsia="宋体" w:hAnsi="宋体" w:cs="宋体" w:hint="eastAsia"/>
          <w:szCs w:val="24"/>
        </w:rPr>
        <w:t>℃</w:t>
      </w:r>
      <w:r w:rsidRPr="00A45C3A">
        <w:rPr>
          <w:rFonts w:ascii="Times New Roman" w:eastAsia="宋体" w:hAnsi="Times New Roman" w:cs="Times New Roman" w:hint="eastAsia"/>
          <w:szCs w:val="24"/>
        </w:rPr>
        <w:t>的目的是</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(2)</w:t>
      </w:r>
      <w:r w:rsidRPr="00A45C3A">
        <w:rPr>
          <w:rFonts w:ascii="Times New Roman" w:eastAsia="宋体" w:hAnsi="Times New Roman" w:cs="Times New Roman" w:hint="eastAsia"/>
          <w:szCs w:val="24"/>
        </w:rPr>
        <w:t>此实验一共设置了</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组对照，若要探究酒曲中微生物的发酵是否需要水分，应选取</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作为一组对照实验。</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(3)</w:t>
      </w:r>
      <w:r w:rsidRPr="00A45C3A">
        <w:rPr>
          <w:rFonts w:ascii="Times New Roman" w:eastAsia="宋体" w:hAnsi="Times New Roman" w:cs="Times New Roman" w:hint="eastAsia"/>
          <w:szCs w:val="24"/>
        </w:rPr>
        <w:t>日常生活中，我们也常用乳酸菌制作酸奶，乳酸菌与酵母菌相比，其细胞结构的主要特点</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(4)</w:t>
      </w:r>
      <w:r w:rsidRPr="00A45C3A">
        <w:rPr>
          <w:rFonts w:ascii="Times New Roman" w:eastAsia="宋体" w:hAnsi="Times New Roman" w:cs="Times New Roman" w:hint="eastAsia"/>
          <w:szCs w:val="24"/>
        </w:rPr>
        <w:t>制作好的米酒可以放入冰箱进行保存，其原理为低温可以</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细菌和真菌的生长和繁殖。</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lastRenderedPageBreak/>
        <w:t>30</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八年级下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阶段练习）泡菜是一种经过微生物发酵的制作食品，泡菜中的亚硝酸盐含量是检验泡菜质量的关键指标之一。人体摄入亚硝酸盐过量时，会引起中毒甚至死亡，下表是某兴趣小组探究</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盐水浓度对泡菜发酵过程中亚硝酸盐的含量</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得到的数据，请分析回答（泡菜发酵中亚硝酸盐含量（发酵温度：</w:t>
      </w:r>
      <w:r w:rsidRPr="00A45C3A">
        <w:rPr>
          <w:rFonts w:ascii="Times New Roman" w:eastAsia="宋体" w:hAnsi="Times New Roman" w:cs="Times New Roman"/>
          <w:color w:val="000000"/>
          <w:szCs w:val="24"/>
        </w:rPr>
        <w:t>15</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单位：</w:t>
      </w:r>
      <w:r w:rsidRPr="00A45C3A">
        <w:rPr>
          <w:rFonts w:ascii="Times New Roman" w:eastAsia="宋体" w:hAnsi="Times New Roman" w:cs="Times New Roman"/>
          <w:color w:val="000000"/>
          <w:szCs w:val="24"/>
        </w:rPr>
        <w:t>mg/kg</w:t>
      </w:r>
      <w:r w:rsidRPr="00A45C3A">
        <w:rPr>
          <w:rFonts w:ascii="Times New Roman" w:eastAsia="宋体" w:hAnsi="Times New Roman" w:cs="Times New Roman" w:hint="eastAsia"/>
          <w:color w:val="000000"/>
          <w:szCs w:val="24"/>
        </w:rPr>
        <w:t>））：</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34"/>
        <w:gridCol w:w="1114"/>
        <w:gridCol w:w="1114"/>
        <w:gridCol w:w="1114"/>
        <w:gridCol w:w="1114"/>
        <w:gridCol w:w="1239"/>
        <w:gridCol w:w="1248"/>
      </w:tblGrid>
      <w:tr w:rsidR="00A45C3A" w:rsidRPr="00A45C3A" w:rsidTr="00370BC2">
        <w:trPr>
          <w:trHeight w:val="441"/>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盐水浓度</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发酵天数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5</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7</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9</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11</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13</w:t>
            </w:r>
            <w:r w:rsidRPr="00A45C3A">
              <w:rPr>
                <w:rFonts w:ascii="Times New Roman" w:eastAsia="宋体" w:hAnsi="Times New Roman" w:cs="Times New Roman" w:hint="eastAsia"/>
                <w:color w:val="000000"/>
                <w:szCs w:val="24"/>
              </w:rPr>
              <w:t>天</w:t>
            </w:r>
          </w:p>
        </w:tc>
      </w:tr>
      <w:tr w:rsidR="00A45C3A" w:rsidRPr="00A45C3A" w:rsidTr="00370BC2">
        <w:trPr>
          <w:trHeight w:val="441"/>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号坛</w:t>
            </w:r>
            <w:r w:rsidRPr="00A45C3A">
              <w:rPr>
                <w:rFonts w:ascii="Times New Roman" w:eastAsia="宋体" w:hAnsi="Times New Roman" w:cs="Times New Roman"/>
                <w:color w:val="000000"/>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r>
      <w:tr w:rsidR="00A45C3A" w:rsidRPr="00A45C3A" w:rsidTr="00370BC2">
        <w:trPr>
          <w:trHeight w:val="441"/>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号坛</w:t>
            </w:r>
            <w:r w:rsidRPr="00A45C3A">
              <w:rPr>
                <w:rFonts w:ascii="Times New Roman" w:eastAsia="宋体" w:hAnsi="Times New Roman" w:cs="Times New Roman"/>
                <w:color w:val="000000"/>
                <w:szCs w:val="24"/>
              </w:rPr>
              <w:t>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r>
      <w:tr w:rsidR="00A45C3A" w:rsidRPr="00A45C3A" w:rsidTr="00370BC2">
        <w:trPr>
          <w:trHeight w:val="427"/>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号坛</w:t>
            </w:r>
            <w:r w:rsidRPr="00A45C3A">
              <w:rPr>
                <w:rFonts w:ascii="Times New Roman" w:eastAsia="宋体" w:hAnsi="Times New Roman" w:cs="Times New Roman"/>
                <w:color w:val="000000"/>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0.5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Times New Roman" w:hAnsi="Times New Roman" w:cs="Times New Roman"/>
                <w:noProof/>
                <w:color w:val="000000"/>
                <w:kern w:val="0"/>
                <w:sz w:val="24"/>
                <w:szCs w:val="24"/>
              </w:rPr>
              <w:drawing>
                <wp:inline distT="0" distB="0" distL="0" distR="0" wp14:anchorId="34977595" wp14:editId="3186ACDF">
                  <wp:extent cx="28575" cy="85725"/>
                  <wp:effectExtent l="0" t="0" r="9525" b="9525"/>
                  <wp:docPr id="41" name="图片 41" descr="说明: @@@46df61401a574250816104c908e3e6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0021" descr="说明: @@@46df61401a574250816104c908e3e69d"/>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28575" cy="85725"/>
                          </a:xfrm>
                          <a:prstGeom prst="rect">
                            <a:avLst/>
                          </a:prstGeom>
                          <a:noFill/>
                          <a:ln>
                            <a:noFill/>
                          </a:ln>
                        </pic:spPr>
                      </pic:pic>
                    </a:graphicData>
                  </a:graphic>
                </wp:inline>
              </w:drawing>
            </w:r>
            <w:r w:rsidRPr="00A45C3A">
              <w:rPr>
                <w:rFonts w:ascii="Times New Roman" w:eastAsia="宋体"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由实验数据可知：泡菜中的亚硝酸含量随发酵天数增多呈现的变化趋势是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由表中数据可知，在一定范围内，盐水浓度高对亚硝酸盐的形成有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促进</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抑制</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）作用。</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制作泡菜所利用的微生物是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。制作时，将备好的原材料和盐水按一定的比例装坛后，泡菜既要加盖，还要用水来封口，其主要目的是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hint="eastAsia"/>
          <w:color w:val="000000"/>
          <w:szCs w:val="24"/>
        </w:rPr>
        <w:t>除去盐水浓度不同，蔬菜的品种、重量、处理方法，以及所加调料等都要相同的目的是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w:t>
      </w:r>
      <w:r w:rsidRPr="00A45C3A">
        <w:rPr>
          <w:rFonts w:ascii="Times New Roman" w:eastAsia="宋体" w:hAnsi="Times New Roman" w:cs="Times New Roman"/>
          <w:noProof/>
          <w:szCs w:val="24"/>
        </w:rPr>
        <w:drawing>
          <wp:inline distT="0" distB="0" distL="0" distR="0" wp14:anchorId="16A2B564" wp14:editId="7B1570A7">
            <wp:extent cx="2228850" cy="714375"/>
            <wp:effectExtent l="0" t="0" r="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noProof/>
          <w:szCs w:val="24"/>
        </w:rPr>
        <w:drawing>
          <wp:inline distT="0" distB="0" distL="114300" distR="114300" wp14:anchorId="008FA0C5" wp14:editId="211760D6">
            <wp:extent cx="1946910" cy="434975"/>
            <wp:effectExtent l="0" t="0" r="8890" b="9525"/>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4"/>
                    <a:stretch>
                      <a:fillRect/>
                    </a:stretch>
                  </pic:blipFill>
                  <pic:spPr>
                    <a:xfrm>
                      <a:off x="0" y="0"/>
                      <a:ext cx="1946910" cy="434975"/>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江苏无锡</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中考真题）某同学为制作生态瓶准备了玻璃瓶、池塘水、螺蛳、小鱼、小虾，他还必须补充的材料是（　　）</w:t>
      </w:r>
    </w:p>
    <w:p w:rsidR="00A45C3A" w:rsidRPr="00A45C3A" w:rsidRDefault="00A45C3A" w:rsidP="00A45C3A">
      <w:pPr>
        <w:tabs>
          <w:tab w:val="left" w:pos="2078"/>
          <w:tab w:val="left" w:pos="4156"/>
          <w:tab w:val="left" w:pos="6234"/>
        </w:tabs>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．金鱼藻</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．泥鳅</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．河沙</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．增氧泵</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中考真题）某生物兴趣小组通过制作生态瓶来探究生态系统的组成及其稳定性。实验装置如图所示（甲、乙瓶置于有光的条件下，丙瓶用不透光的盒子罩住）。下列说法正确的是（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18EABF39" wp14:editId="00B6A5A5">
            <wp:extent cx="5276800" cy="2041493"/>
            <wp:effectExtent l="0" t="0" r="0" b="0"/>
            <wp:docPr id="44" name="图片 44" descr="@@@e4fdda00-6ac4-4c27-b0a1-e2eb78fb92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45"/>
                    <a:stretch>
                      <a:fillRect/>
                    </a:stretch>
                  </pic:blipFill>
                  <pic:spPr>
                    <a:xfrm>
                      <a:off x="0" y="0"/>
                      <a:ext cx="5276800" cy="2041493"/>
                    </a:xfrm>
                    <a:prstGeom prst="rect">
                      <a:avLst/>
                    </a:prstGeom>
                  </pic:spPr>
                </pic:pic>
              </a:graphicData>
            </a:graphic>
          </wp:inline>
        </w:drawing>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．为探究</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光对生态系统的影响</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，应选择甲、丙两瓶进行对照</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．在甲、乙、丙三个生态瓶中，维持时间最长的是丙瓶</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．在乙生态瓶中，通过食物链传递的能量最终来自太阳能</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．要想使甲瓶更加完善，还需要补充的成分是空气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江苏连云港</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年</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月</w:t>
      </w:r>
      <w:r w:rsidRPr="00A45C3A">
        <w:rPr>
          <w:rFonts w:ascii="Times New Roman" w:eastAsia="宋体" w:hAnsi="Times New Roman" w:cs="Times New Roman"/>
          <w:color w:val="000000"/>
          <w:szCs w:val="24"/>
        </w:rPr>
        <w:t>25</w:t>
      </w:r>
      <w:r w:rsidRPr="00A45C3A">
        <w:rPr>
          <w:rFonts w:ascii="Times New Roman" w:eastAsia="宋体" w:hAnsi="Times New Roman" w:cs="Times New Roman"/>
          <w:color w:val="000000"/>
          <w:szCs w:val="24"/>
        </w:rPr>
        <w:t>日，神舟十八号载人飞船发射成功。神舟十八号实施国内首次在轨水生生态研究项目，以斑马鱼和金鱼藻为研究对象，在轨建立稳定运行的空间自循环水生生态系统。斑马鱼和金鱼藻在该生态系统中分别属于（</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tabs>
          <w:tab w:val="left" w:pos="4156"/>
        </w:tabs>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．消费者生产者</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．生产者消费者</w:t>
      </w:r>
    </w:p>
    <w:p w:rsidR="00A45C3A" w:rsidRPr="00A45C3A" w:rsidRDefault="00A45C3A" w:rsidP="00A45C3A">
      <w:pPr>
        <w:tabs>
          <w:tab w:val="left" w:pos="4156"/>
        </w:tabs>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．分解者消费者</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．分解者生产者</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中考真题）在古代，中国就有种植桑树，养蚕并制造丝绸的传统。家蚕的发育共经历四个时期，若想要提高蚕丝产量，可适当延长的发育时期为（</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．受精卵</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．幼虫</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．蛹</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．成虫</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中考真题）我国林业专家张锦梅及其团队经过多年攻关，利用植物组织培养技术成功获得国家濒危植物</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羽叶丁香的</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试管苗</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，解决了其在自然状态下繁殖率低下的问题。下列繁殖方式与其培育方式</w:t>
      </w:r>
      <w:r w:rsidRPr="00A45C3A">
        <w:rPr>
          <w:rFonts w:ascii="Times New Roman" w:eastAsia="宋体" w:hAnsi="Times New Roman" w:cs="Times New Roman"/>
          <w:color w:val="000000"/>
          <w:szCs w:val="24"/>
          <w:em w:val="dot"/>
        </w:rPr>
        <w:t>不相同</w:t>
      </w:r>
      <w:r w:rsidRPr="00A45C3A">
        <w:rPr>
          <w:rFonts w:ascii="Times New Roman" w:eastAsia="宋体" w:hAnsi="Times New Roman" w:cs="Times New Roman"/>
          <w:color w:val="000000"/>
          <w:szCs w:val="24"/>
        </w:rPr>
        <w:t>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．葡萄通过扦插保持优良性状</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．花生的种子种下去长出新植株</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．秋海棠的叶落地生根</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．草莓的匍匐茎上生根发芽</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中考真题）用类比的方法联想，鸟卵中与大豆种子的子叶功能最相似的结构是（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．卵带</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．卵壳</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．胚盘</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．卵黄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7</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江苏无锡</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中考真题）下列图示中，表示植物嫁接的是（　　）</w:t>
      </w:r>
    </w:p>
    <w:p w:rsidR="00A45C3A" w:rsidRPr="00A45C3A" w:rsidRDefault="00A45C3A" w:rsidP="00A45C3A">
      <w:pPr>
        <w:tabs>
          <w:tab w:val="left" w:pos="4156"/>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A</w:t>
      </w:r>
      <w:r w:rsidRPr="00A45C3A">
        <w:rPr>
          <w:rFonts w:ascii="Times New Roman" w:eastAsia="宋体" w:hAnsi="Times New Roman" w:cs="Times New Roman"/>
          <w:color w:val="000000"/>
          <w:szCs w:val="24"/>
        </w:rPr>
        <w:t>．</w:t>
      </w:r>
      <w:r w:rsidRPr="00A45C3A">
        <w:rPr>
          <w:rFonts w:ascii="Times New Roman" w:eastAsia="Times New Roman" w:hAnsi="Times New Roman" w:cs="Times New Roman"/>
          <w:noProof/>
          <w:color w:val="000000"/>
          <w:kern w:val="0"/>
          <w:sz w:val="24"/>
          <w:szCs w:val="24"/>
        </w:rPr>
        <w:drawing>
          <wp:inline distT="0" distB="0" distL="0" distR="0" wp14:anchorId="79FD620C" wp14:editId="08A76A47">
            <wp:extent cx="704850" cy="733425"/>
            <wp:effectExtent l="0" t="0" r="0" b="0"/>
            <wp:docPr id="45" name="图片 45" descr="@@@2bc764cb-ce4e-44ca-bfe1-ba54108f1b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
                    <pic:cNvPicPr>
                      <a:picLocks noChangeAspect="1"/>
                    </pic:cNvPicPr>
                  </pic:nvPicPr>
                  <pic:blipFill>
                    <a:blip r:embed="rId46"/>
                    <a:stretch>
                      <a:fillRect/>
                    </a:stretch>
                  </pic:blipFill>
                  <pic:spPr>
                    <a:xfrm>
                      <a:off x="0" y="0"/>
                      <a:ext cx="704850" cy="733425"/>
                    </a:xfrm>
                    <a:prstGeom prst="rect">
                      <a:avLst/>
                    </a:prstGeom>
                  </pic:spPr>
                </pic:pic>
              </a:graphicData>
            </a:graphic>
          </wp:inline>
        </w:drawing>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w:t>
      </w:r>
      <w:r w:rsidRPr="00A45C3A">
        <w:rPr>
          <w:rFonts w:ascii="Times New Roman" w:eastAsia="Times New Roman" w:hAnsi="Times New Roman" w:cs="Times New Roman"/>
          <w:noProof/>
          <w:color w:val="000000"/>
          <w:kern w:val="0"/>
          <w:sz w:val="24"/>
          <w:szCs w:val="24"/>
        </w:rPr>
        <w:drawing>
          <wp:inline distT="0" distB="0" distL="0" distR="0" wp14:anchorId="19A4C916" wp14:editId="61C319AC">
            <wp:extent cx="1076325" cy="742950"/>
            <wp:effectExtent l="0" t="0" r="0" b="0"/>
            <wp:docPr id="46" name="图片 46" descr="@@@546d2236-a73d-4142-ba49-7debf787f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
                    <pic:cNvPicPr>
                      <a:picLocks noChangeAspect="1"/>
                    </pic:cNvPicPr>
                  </pic:nvPicPr>
                  <pic:blipFill>
                    <a:blip r:embed="rId47"/>
                    <a:stretch>
                      <a:fillRect/>
                    </a:stretch>
                  </pic:blipFill>
                  <pic:spPr>
                    <a:xfrm>
                      <a:off x="0" y="0"/>
                      <a:ext cx="1076325" cy="742950"/>
                    </a:xfrm>
                    <a:prstGeom prst="rect">
                      <a:avLst/>
                    </a:prstGeom>
                  </pic:spPr>
                </pic:pic>
              </a:graphicData>
            </a:graphic>
          </wp:inline>
        </w:drawing>
      </w:r>
    </w:p>
    <w:p w:rsidR="00A45C3A" w:rsidRPr="00A45C3A" w:rsidRDefault="00A45C3A" w:rsidP="00A45C3A">
      <w:pPr>
        <w:tabs>
          <w:tab w:val="left" w:pos="4156"/>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w:t>
      </w:r>
      <w:r w:rsidRPr="00A45C3A">
        <w:rPr>
          <w:rFonts w:ascii="Times New Roman" w:eastAsia="Times New Roman" w:hAnsi="Times New Roman" w:cs="Times New Roman"/>
          <w:noProof/>
          <w:color w:val="000000"/>
          <w:kern w:val="0"/>
          <w:sz w:val="24"/>
          <w:szCs w:val="24"/>
        </w:rPr>
        <w:drawing>
          <wp:inline distT="0" distB="0" distL="0" distR="0" wp14:anchorId="14BCBCAB" wp14:editId="279EB627">
            <wp:extent cx="895350" cy="657225"/>
            <wp:effectExtent l="0" t="0" r="0" b="0"/>
            <wp:docPr id="47" name="图片 47" descr="@@@9ac117f3-ac8a-4cd2-a3ac-ed9f11f90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
                    <pic:cNvPicPr>
                      <a:picLocks noChangeAspect="1"/>
                    </pic:cNvPicPr>
                  </pic:nvPicPr>
                  <pic:blipFill>
                    <a:blip r:embed="rId48"/>
                    <a:stretch>
                      <a:fillRect/>
                    </a:stretch>
                  </pic:blipFill>
                  <pic:spPr>
                    <a:xfrm>
                      <a:off x="0" y="0"/>
                      <a:ext cx="895350" cy="657225"/>
                    </a:xfrm>
                    <a:prstGeom prst="rect">
                      <a:avLst/>
                    </a:prstGeom>
                  </pic:spPr>
                </pic:pic>
              </a:graphicData>
            </a:graphic>
          </wp:inline>
        </w:drawing>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w:t>
      </w:r>
      <w:r w:rsidRPr="00A45C3A">
        <w:rPr>
          <w:rFonts w:ascii="Times New Roman" w:eastAsia="Times New Roman" w:hAnsi="Times New Roman" w:cs="Times New Roman"/>
          <w:noProof/>
          <w:color w:val="000000"/>
          <w:kern w:val="0"/>
          <w:sz w:val="24"/>
          <w:szCs w:val="24"/>
        </w:rPr>
        <w:drawing>
          <wp:inline distT="0" distB="0" distL="0" distR="0" wp14:anchorId="0EBEBB55" wp14:editId="46255218">
            <wp:extent cx="1019175" cy="990600"/>
            <wp:effectExtent l="0" t="0" r="0" b="0"/>
            <wp:docPr id="48" name="图片 48" descr="@@@5f1842a3-13d6-4782-8ac4-305b2d6d72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
                    <pic:cNvPicPr>
                      <a:picLocks noChangeAspect="1"/>
                    </pic:cNvPicPr>
                  </pic:nvPicPr>
                  <pic:blipFill>
                    <a:blip r:embed="rId49"/>
                    <a:stretch>
                      <a:fillRect/>
                    </a:stretch>
                  </pic:blipFill>
                  <pic:spPr>
                    <a:xfrm>
                      <a:off x="0" y="0"/>
                      <a:ext cx="1019175" cy="99060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8</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江苏常州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中考真题）秋海棠叶片上会长出幼苗，这种生殖方式属于（</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．营养生殖</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．出芽生殖</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．植物组织培养</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．分裂生殖</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9</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中考真题）某生物学习小组的同学合作完成了植物生长需要无机盐的项目学习任务。</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【收集资料】土壤中含有植物生长发育需要的各种无机盐，氮是其中之一。</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【探究实践】将等量小石子分别放入</w:t>
      </w:r>
      <w:r w:rsidRPr="00A45C3A">
        <w:rPr>
          <w:rFonts w:ascii="Times New Roman" w:eastAsia="宋体" w:hAnsi="Times New Roman" w:cs="Times New Roman"/>
          <w:color w:val="000000"/>
          <w:szCs w:val="24"/>
        </w:rPr>
        <w:t>20</w:t>
      </w:r>
      <w:r w:rsidRPr="00A45C3A">
        <w:rPr>
          <w:rFonts w:ascii="Times New Roman" w:eastAsia="宋体" w:hAnsi="Times New Roman" w:cs="Times New Roman"/>
          <w:color w:val="000000"/>
          <w:szCs w:val="24"/>
        </w:rPr>
        <w:t>只容器，在</w:t>
      </w:r>
      <w:r w:rsidRPr="00A45C3A">
        <w:rPr>
          <w:rFonts w:ascii="Times New Roman" w:eastAsia="宋体" w:hAnsi="Times New Roman" w:cs="Times New Roman"/>
          <w:color w:val="000000"/>
          <w:szCs w:val="24"/>
        </w:rPr>
        <w:t>20</w:t>
      </w:r>
      <w:r w:rsidRPr="00A45C3A">
        <w:rPr>
          <w:rFonts w:ascii="Times New Roman" w:eastAsia="宋体" w:hAnsi="Times New Roman" w:cs="Times New Roman"/>
          <w:color w:val="000000"/>
          <w:szCs w:val="24"/>
        </w:rPr>
        <w:t>只容器中各栽入一株生长状况相似的青椒苗，并平均分为甲、乙两组。甲组加入完全营养液（含植物生长所需的各种营养），乙组加入缺氮营养液（含除氮以外的其他各种营养），光照和温度等其他培养条件相同且适宜。</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为保证实验的可行性、科学性，实验前还应该</w:t>
      </w:r>
      <w:r w:rsidRPr="00A45C3A">
        <w:rPr>
          <w:rFonts w:ascii="Times New Roman" w:eastAsia="宋体" w:hAnsi="Times New Roman" w:cs="Times New Roman"/>
          <w:color w:val="000000"/>
          <w:szCs w:val="24"/>
        </w:rPr>
        <w:t>_________</w:t>
      </w:r>
      <w:r w:rsidRPr="00A45C3A">
        <w:rPr>
          <w:rFonts w:ascii="Times New Roman" w:eastAsia="宋体" w:hAnsi="Times New Roman" w:cs="Times New Roman"/>
          <w:color w:val="000000"/>
          <w:szCs w:val="24"/>
        </w:rPr>
        <w:t>（填字母）。</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．各组都加入肥沃土壤浸出液</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．清洗小石子，去除原来含有的各种无机盐</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学习小组的同学每隔三天观察并记录每组植株总质量的变化情况，绘制成下图，该图说明氮肥对植物的生长有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作用。</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20CB2EA0" wp14:editId="2DC863AD">
            <wp:extent cx="3562350" cy="2162175"/>
            <wp:effectExtent l="0" t="0" r="0" b="0"/>
            <wp:docPr id="49" name="图片 49" descr="@@@bc71aeeda5db4a1599945f63e5b2d8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50"/>
                    <a:stretch>
                      <a:fillRect/>
                    </a:stretch>
                  </pic:blipFill>
                  <pic:spPr>
                    <a:xfrm>
                      <a:off x="0" y="0"/>
                      <a:ext cx="3562350" cy="21621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实验中每组选择</w:t>
      </w:r>
      <w:r w:rsidRPr="00A45C3A">
        <w:rPr>
          <w:rFonts w:ascii="Times New Roman" w:eastAsia="宋体" w:hAnsi="Times New Roman" w:cs="Times New Roman"/>
          <w:color w:val="000000"/>
          <w:szCs w:val="24"/>
        </w:rPr>
        <w:t>10</w:t>
      </w:r>
      <w:r w:rsidRPr="00A45C3A">
        <w:rPr>
          <w:rFonts w:ascii="Times New Roman" w:eastAsia="宋体" w:hAnsi="Times New Roman" w:cs="Times New Roman"/>
          <w:color w:val="000000"/>
          <w:szCs w:val="24"/>
        </w:rPr>
        <w:t>株青椒苗，而不是</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株的原因是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【拓展应用】日前，中国科学家在新疆沙漠温室成功试种快速繁育水稻。</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科研团队采用精准调配的营养液进行无土栽培，在水稻的不同生长时期，营养液的成分</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（选填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相同</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不同</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(5)</w:t>
      </w:r>
      <w:r w:rsidRPr="00A45C3A">
        <w:rPr>
          <w:rFonts w:ascii="Times New Roman" w:eastAsia="宋体" w:hAnsi="Times New Roman" w:cs="Times New Roman"/>
          <w:color w:val="000000"/>
          <w:szCs w:val="24"/>
        </w:rPr>
        <w:t>为了提高产量，除了提供合适的营养，还可以采取的措施有</w:t>
      </w:r>
      <w:r w:rsidRPr="00A45C3A">
        <w:rPr>
          <w:rFonts w:ascii="Times New Roman" w:eastAsia="宋体" w:hAnsi="Times New Roman" w:cs="Times New Roman"/>
          <w:color w:val="000000"/>
          <w:szCs w:val="24"/>
        </w:rPr>
        <w:t>______</w:t>
      </w:r>
      <w:r w:rsidRPr="00A45C3A">
        <w:rPr>
          <w:rFonts w:ascii="Times New Roman" w:eastAsia="宋体" w:hAnsi="Times New Roman" w:cs="Times New Roman"/>
          <w:color w:val="000000"/>
          <w:szCs w:val="24"/>
        </w:rPr>
        <w:t>（填字母）。</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多光谱</w:t>
      </w:r>
      <w:r w:rsidRPr="00A45C3A">
        <w:rPr>
          <w:rFonts w:ascii="Times New Roman" w:eastAsia="宋体" w:hAnsi="Times New Roman" w:cs="Times New Roman"/>
          <w:color w:val="000000"/>
          <w:szCs w:val="24"/>
        </w:rPr>
        <w:t>LED</w:t>
      </w:r>
      <w:r w:rsidRPr="00A45C3A">
        <w:rPr>
          <w:rFonts w:ascii="Times New Roman" w:eastAsia="宋体" w:hAnsi="Times New Roman" w:cs="Times New Roman"/>
          <w:color w:val="000000"/>
          <w:szCs w:val="24"/>
        </w:rPr>
        <w:t>光源精准补光</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温控干预技术增加昼夜温差</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减少二氧化碳浓度</w:t>
      </w:r>
    </w:p>
    <w:p w:rsidR="00A45C3A" w:rsidRPr="00A45C3A" w:rsidRDefault="00A45C3A" w:rsidP="00A45C3A">
      <w:pPr>
        <w:tabs>
          <w:tab w:val="left" w:pos="2771"/>
          <w:tab w:val="left" w:pos="5541"/>
        </w:tabs>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①②</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①③</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②③</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noProof/>
          <w:szCs w:val="24"/>
        </w:rPr>
        <w:drawing>
          <wp:inline distT="0" distB="0" distL="114300" distR="114300" wp14:anchorId="7BA4BC7C" wp14:editId="79DFDCAD">
            <wp:extent cx="1947545" cy="415925"/>
            <wp:effectExtent l="0" t="0" r="8255" b="317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1"/>
                    <a:stretch>
                      <a:fillRect/>
                    </a:stretch>
                  </pic:blipFill>
                  <pic:spPr>
                    <a:xfrm>
                      <a:off x="0" y="0"/>
                      <a:ext cx="1947545" cy="415925"/>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湖南长沙</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中考真题）在跨学科实践活动中，老师带领项目小组制作了眼球结构模型（如下图所示），用以演示眼球的成像过程。</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1C21CDF7" wp14:editId="57E72C9C">
            <wp:extent cx="2943225" cy="1704975"/>
            <wp:effectExtent l="0" t="0" r="0" b="0"/>
            <wp:docPr id="51" name="图片 51" descr="@@@1e01cd01-debd-4091-8a83-b1223d70c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52"/>
                    <a:stretch>
                      <a:fillRect/>
                    </a:stretch>
                  </pic:blipFill>
                  <pic:spPr>
                    <a:xfrm>
                      <a:off x="0" y="0"/>
                      <a:ext cx="2943225" cy="17049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装置说明</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光源、水透镜、光屏均可移动；</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推拉注射器可改变水透镜的曲度；</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显微镜光圈的大小可调节。</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模型中，</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模拟眼球的晶状体，</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模拟眼球的视网膜。</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若在光屏上形成的物像较暗，可将光圈</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，使物像更明亮。</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项目小组的同学用该装置探究人体如何通过晶状体曲度调节看清远近的物体。他移动水透镜并记录光源与水透镜的距离，随后推拉注射器使物像清晰，记录水透镜的曲度变化。该操作过程是否严谨？请判断并说明理由。</w:t>
      </w:r>
      <w:r w:rsidRPr="00A45C3A">
        <w:rPr>
          <w:rFonts w:ascii="Times New Roman" w:eastAsia="Times New Roman" w:hAnsi="Times New Roman" w:cs="Times New Roman"/>
          <w:color w:val="000000"/>
          <w:szCs w:val="24"/>
          <w:u w:val="single"/>
        </w:rPr>
        <w:t xml:space="preserve">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山东烟台</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中考真题）每年的</w:t>
      </w:r>
      <w:r w:rsidRPr="00A45C3A">
        <w:rPr>
          <w:rFonts w:ascii="Times New Roman" w:eastAsia="宋体" w:hAnsi="Times New Roman" w:cs="Times New Roman"/>
          <w:color w:val="000000"/>
          <w:szCs w:val="24"/>
        </w:rPr>
        <w:t>9</w:t>
      </w:r>
      <w:r w:rsidRPr="00A45C3A">
        <w:rPr>
          <w:rFonts w:ascii="Times New Roman" w:eastAsia="宋体" w:hAnsi="Times New Roman" w:cs="Times New Roman"/>
          <w:color w:val="000000"/>
          <w:szCs w:val="24"/>
        </w:rPr>
        <w:t>月</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日是我国的</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全民健康生活方式行动日</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。健康的生活方式不仅有利于预防各种疾病，而且有利于提高人们的健康水平和生活质量。</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合理营养，均衡饮食。每日按时进餐，早、中、晚三餐摄入的能量比例为</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。青少年要多吃肉、蛋、奶等含蛋白质丰富的食物，这是因为蛋白质是构成人体细胞的重要物质，</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和受损细胞的修复、更新都离不开它。</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禁止吸烟和酗酒。吸烟有害健康，实践活动小组制作了吸烟装置（如图）并进行实验：打开止水夹，用洗耳球抽取排水管中的空气，使烟雾持续进入草履虫培养液。香烟燃尽后，用显微镜观察收集器底部培养</w:t>
      </w:r>
      <w:r w:rsidRPr="00A45C3A">
        <w:rPr>
          <w:rFonts w:ascii="Times New Roman" w:eastAsia="宋体" w:hAnsi="Times New Roman" w:cs="Times New Roman"/>
          <w:color w:val="000000"/>
          <w:szCs w:val="24"/>
        </w:rPr>
        <w:lastRenderedPageBreak/>
        <w:t>液中的草履虫，发现其纤毛被烟雾中的焦油黏结，运动速度变慢。该实验中，烟雾进入烟雾收集器模拟的是呼吸运动中的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（填写</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吸气</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呼气</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）过程；用草履虫纤毛的摆动模拟人气管纤毛的摆动，你的推测是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5AA73922" wp14:editId="5C47ACBC">
            <wp:extent cx="4505325" cy="1685925"/>
            <wp:effectExtent l="0" t="0" r="0" b="0"/>
            <wp:docPr id="52" name="图片 52" descr="@@@fb1ef3c6-186b-46f9-9244-4bbfd8ec81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53"/>
                    <a:stretch>
                      <a:fillRect/>
                    </a:stretch>
                  </pic:blipFill>
                  <pic:spPr>
                    <a:xfrm>
                      <a:off x="0" y="0"/>
                      <a:ext cx="4505325" cy="168592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拒绝迷恋网络、通宵上网。长时间用眼会使下图中眼球的［</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过度变凸且不能恢复原状，造成近视。研究发现夜间过多使用电子产品还会增加患糖尿病的风险。当光刺激眼球后，［</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上的感光细胞兴奋，通过神经调节最终使棕色脂肪细胞摄取和利用葡萄糖的量下降，导致血糖含量</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4BA8AE7" wp14:editId="436F9B41">
            <wp:extent cx="3886200" cy="1438275"/>
            <wp:effectExtent l="0" t="0" r="0" b="0"/>
            <wp:docPr id="53" name="图片 53" descr="@@@f200ece1-8945-4bb0-b881-3cf903d60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54"/>
                    <a:stretch>
                      <a:fillRect/>
                    </a:stretch>
                  </pic:blipFill>
                  <pic:spPr>
                    <a:xfrm>
                      <a:off x="0" y="0"/>
                      <a:ext cx="3886200" cy="14382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选择健康的生活方式才能拥有健康。健康是指身体上、心理上和社会适应方面的良好状态。心情愉快是心理健康的核心。你如何保持心情愉快？</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宁夏</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中考真题）某生物兴趣小组为了探究不同条件下生态系统的稳定性，设计并制作了四个大小相同的简易生态瓶，分别编号为</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，每个生态瓶各加入等量的清水，放入</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条生长状况相似的小鱼，观察小鱼的生存时间，记录结果如下。根据实验结果分析回答下列问题。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65"/>
        <w:gridCol w:w="2096"/>
        <w:gridCol w:w="1925"/>
        <w:gridCol w:w="1750"/>
        <w:gridCol w:w="1800"/>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 xml:space="preserve">　　　　　　编号实验条件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实验图示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2BA3F690" wp14:editId="4C36C602">
                  <wp:extent cx="733425" cy="885825"/>
                  <wp:effectExtent l="0" t="0" r="0" b="0"/>
                  <wp:docPr id="54" name="图片 54" descr="@@@0774af07-528b-451b-a325-3e61a64c8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55"/>
                          <a:stretch>
                            <a:fillRect/>
                          </a:stretch>
                        </pic:blipFill>
                        <pic:spPr>
                          <a:xfrm>
                            <a:off x="0" y="0"/>
                            <a:ext cx="733425" cy="8858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C571071" wp14:editId="631EB775">
                  <wp:extent cx="695325" cy="895350"/>
                  <wp:effectExtent l="0" t="0" r="0" b="0"/>
                  <wp:docPr id="55" name="图片 55" descr="@@@4b04a66c-9e97-43e3-a0e3-ea7103be8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56"/>
                          <a:stretch>
                            <a:fillRect/>
                          </a:stretch>
                        </pic:blipFill>
                        <pic:spPr>
                          <a:xfrm>
                            <a:off x="0" y="0"/>
                            <a:ext cx="695325" cy="89535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2C70FFD0" wp14:editId="06128F28">
                  <wp:extent cx="647700" cy="914400"/>
                  <wp:effectExtent l="0" t="0" r="0" b="0"/>
                  <wp:docPr id="56" name="图片 56" descr="@@@fcf39b9b-07a0-43f4-8133-8c6aa5507c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57"/>
                          <a:stretch>
                            <a:fillRect/>
                          </a:stretch>
                        </pic:blipFill>
                        <pic:spPr>
                          <a:xfrm>
                            <a:off x="0" y="0"/>
                            <a:ext cx="647700" cy="91440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110A94AD" wp14:editId="5DF66B97">
                  <wp:extent cx="771525" cy="800100"/>
                  <wp:effectExtent l="0" t="0" r="0" b="0"/>
                  <wp:docPr id="57" name="图片 57" descr="@@@41dd9c20-11e2-4f47-b6bd-ef7b36da2c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58"/>
                          <a:stretch>
                            <a:fillRect/>
                          </a:stretch>
                        </pic:blipFill>
                        <pic:spPr>
                          <a:xfrm>
                            <a:off x="0" y="0"/>
                            <a:ext cx="771525" cy="800100"/>
                          </a:xfrm>
                          <a:prstGeom prst="rect">
                            <a:avLst/>
                          </a:prstGeom>
                        </pic:spPr>
                      </pic:pic>
                    </a:graphicData>
                  </a:graphic>
                </wp:inline>
              </w:drawing>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不加水藻不加河泥光照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加水藻不加河泥光照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加水藻加河泥光照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加水藻加河泥黑暗</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生存时间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r w:rsidRPr="00A45C3A">
              <w:rPr>
                <w:rFonts w:ascii="Times New Roman" w:eastAsia="宋体" w:hAnsi="Times New Roman" w:cs="Times New Roman"/>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27</w:t>
            </w:r>
            <w:r w:rsidRPr="00A45C3A">
              <w:rPr>
                <w:rFonts w:ascii="Times New Roman" w:eastAsia="宋体" w:hAnsi="Times New Roman" w:cs="Times New Roman"/>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天</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实验中每个生态瓶都加入等量的清水并放入</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条生长状况相似的小鱼，其目的是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(2)A</w:t>
      </w:r>
      <w:r w:rsidRPr="00A45C3A">
        <w:rPr>
          <w:rFonts w:ascii="Times New Roman" w:eastAsia="宋体" w:hAnsi="Times New Roman" w:cs="Times New Roman"/>
          <w:color w:val="000000"/>
          <w:szCs w:val="24"/>
        </w:rPr>
        <w:t>瓶与</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瓶相比，</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瓶中小鱼生存的时间更长，是因为</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瓶中的水藻通过</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作用，为小鱼的呼吸提供</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。鱼类终生生活在水中，与其水中生活相适应的特征有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（答出一点即可）。</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请写出</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瓶中包含的食物链</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瓶在一段时间内能保持相对稳定，但与池塘生态系统相比，</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瓶中的生物种类</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，自我调节能力</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根据实验结果，要延长</w:t>
      </w: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瓶中小鱼的生存时间，应将</w:t>
      </w: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瓶放置在</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如果将</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瓶和</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瓶作为一组对照实验，请你提出一个与此相关的探究问题</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山东青岛</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中考真题）西红柿口感好且营养价值高，从幼苗生长到果实成熟的周期短，易于管理。生物兴趣小组到校园植物温室，开展了西红柿种植实践活动。</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518A6947" wp14:editId="45F5B870">
            <wp:extent cx="4362450" cy="1876425"/>
            <wp:effectExtent l="0" t="0" r="0" b="0"/>
            <wp:docPr id="58" name="图片 58" descr="@@@7a3dce56-ccd4-4868-b2cc-bb2ce1488e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59"/>
                    <a:stretch>
                      <a:fillRect/>
                    </a:stretch>
                  </pic:blipFill>
                  <pic:spPr>
                    <a:xfrm>
                      <a:off x="0" y="0"/>
                      <a:ext cx="4362450" cy="187642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在西红柿生长过程中，同学们适时施肥的目的是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；到了开花季节，他们在温室里放养蜜蜂，原因是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在老师的指导下，他们测量并绘制了叶片两天内有机物积累量的变化趋势图（图一）。从光合作用和呼吸作用的角度分析，有机物积累量增加的原因是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他们在显微镜下观察了西红柿果肉细胞，并绘制了图二所示的结构模式图。西红柿果肉细胞里红色的色素位于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（填数字）中。西红柿口感好，其根本原因主要是由</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（填数字）中的遗传物质决定。</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(4)</w:t>
      </w:r>
      <w:r w:rsidRPr="00A45C3A">
        <w:rPr>
          <w:rFonts w:ascii="Times New Roman" w:eastAsia="宋体" w:hAnsi="Times New Roman" w:cs="Times New Roman"/>
          <w:color w:val="000000"/>
          <w:szCs w:val="24"/>
        </w:rPr>
        <w:t>他们发现，有的西红柿果实上有灰白色的霉斑。经查阅资料得知，这是由西红柿灰霉菌引起的病害，果实表面会逐渐腐烂变软。向科研人员请教后，他们进行西红柿灰霉菌防治措施的实验探究。过程如下，请补充完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选材：选取大小、成熟度相似且果皮无损伤的</w:t>
      </w:r>
      <w:r w:rsidRPr="00A45C3A">
        <w:rPr>
          <w:rFonts w:ascii="Times New Roman" w:eastAsia="宋体" w:hAnsi="Times New Roman" w:cs="Times New Roman"/>
          <w:color w:val="000000"/>
          <w:szCs w:val="24"/>
        </w:rPr>
        <w:t>150</w:t>
      </w:r>
      <w:r w:rsidRPr="00A45C3A">
        <w:rPr>
          <w:rFonts w:ascii="Times New Roman" w:eastAsia="宋体" w:hAnsi="Times New Roman" w:cs="Times New Roman"/>
          <w:color w:val="000000"/>
          <w:szCs w:val="24"/>
        </w:rPr>
        <w:t>个同种西红柿；灰霉菌孢子悬浮液；次氯酸水溶液。</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浸液：将洗净的番茄浸入到一定浓度的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中。</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分组：将浸液后的西红柿随机均分成</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组，分别置于清水和不同浓度的次氯酸水溶液中浸泡</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分钟，取出后晾干。</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④</w:t>
      </w:r>
      <w:r w:rsidRPr="00A45C3A">
        <w:rPr>
          <w:rFonts w:ascii="Times New Roman" w:eastAsia="宋体" w:hAnsi="Times New Roman" w:cs="Times New Roman"/>
          <w:color w:val="000000"/>
          <w:szCs w:val="24"/>
        </w:rPr>
        <w:t>观察：将处理的果实置于隔离的、条件适宜的仓储柜中，观察并统计发病情况，直至其中一组全部腐烂。</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⑤</w:t>
      </w:r>
      <w:r w:rsidRPr="00A45C3A">
        <w:rPr>
          <w:rFonts w:ascii="Times New Roman" w:eastAsia="宋体" w:hAnsi="Times New Roman" w:cs="Times New Roman"/>
          <w:color w:val="000000"/>
          <w:szCs w:val="24"/>
        </w:rPr>
        <w:t>进行重复实验并计算平均值，实验结果如下表。根据上述实验数据，能得出的结论是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2603"/>
        <w:gridCol w:w="1675"/>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防治效率（</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清水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0</w:t>
            </w:r>
            <w:r w:rsidRPr="00A45C3A">
              <w:rPr>
                <w:rFonts w:ascii="Times New Roman" w:eastAsia="宋体" w:hAnsi="Times New Roman" w:cs="Times New Roman"/>
                <w:color w:val="000000"/>
                <w:szCs w:val="24"/>
              </w:rPr>
              <w:t>（全腐烂）</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r w:rsidRPr="00A45C3A">
              <w:rPr>
                <w:rFonts w:ascii="Times New Roman" w:eastAsia="宋体" w:hAnsi="Times New Roman" w:cs="Times New Roman"/>
                <w:color w:val="000000"/>
                <w:szCs w:val="24"/>
              </w:rPr>
              <w:t>毫克</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32%</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20</w:t>
            </w:r>
            <w:r w:rsidRPr="00A45C3A">
              <w:rPr>
                <w:rFonts w:ascii="Times New Roman" w:eastAsia="宋体" w:hAnsi="Times New Roman" w:cs="Times New Roman"/>
                <w:color w:val="000000"/>
                <w:szCs w:val="24"/>
              </w:rPr>
              <w:t>毫克）升次氯酸水溶液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28%</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40</w:t>
            </w:r>
            <w:r w:rsidRPr="00A45C3A">
              <w:rPr>
                <w:rFonts w:ascii="Times New Roman" w:eastAsia="宋体" w:hAnsi="Times New Roman" w:cs="Times New Roman"/>
                <w:color w:val="000000"/>
                <w:szCs w:val="24"/>
              </w:rPr>
              <w:t>毫克</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92%</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E</w:t>
            </w:r>
            <w:r w:rsidRPr="00A45C3A">
              <w:rPr>
                <w:rFonts w:ascii="Times New Roman" w:eastAsia="宋体" w:hAnsi="Times New Roman" w:cs="Times New Roman"/>
                <w:color w:val="000000"/>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80</w:t>
            </w:r>
            <w:r w:rsidRPr="00A45C3A">
              <w:rPr>
                <w:rFonts w:ascii="Times New Roman" w:eastAsia="宋体" w:hAnsi="Times New Roman" w:cs="Times New Roman"/>
                <w:color w:val="000000"/>
                <w:szCs w:val="24"/>
              </w:rPr>
              <w:t>毫克</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92%</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说明：防治效率（</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）＝（清水组发病率－处理组发病率）</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清水组发病率</w:t>
      </w:r>
      <w:r w:rsidRPr="00A45C3A">
        <w:rPr>
          <w:rFonts w:ascii="Times New Roman" w:eastAsia="宋体" w:hAnsi="Times New Roman" w:cs="Times New Roman"/>
          <w:color w:val="000000"/>
          <w:szCs w:val="24"/>
        </w:rPr>
        <w:t>×100%</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在日常生活中，要延长西红柿的保存时间，你认为还可采取的措施是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（写一条）。</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山东威海</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年</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月</w:t>
      </w:r>
      <w:r w:rsidRPr="00A45C3A">
        <w:rPr>
          <w:rFonts w:ascii="Times New Roman" w:eastAsia="宋体" w:hAnsi="Times New Roman" w:cs="Times New Roman"/>
          <w:color w:val="000000"/>
          <w:szCs w:val="24"/>
        </w:rPr>
        <w:t>26</w:t>
      </w:r>
      <w:r w:rsidRPr="00A45C3A">
        <w:rPr>
          <w:rFonts w:ascii="Times New Roman" w:eastAsia="宋体" w:hAnsi="Times New Roman" w:cs="Times New Roman"/>
          <w:color w:val="000000"/>
          <w:szCs w:val="24"/>
        </w:rPr>
        <w:t>日，神舟十八号飞船将一个生活着</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条斑马鱼和</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克金鱼藻的密闭水族箱送往了我国的</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天宫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空间站，用于开展</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如何使生态系统在空间站长期保持稳定</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的实验研究。</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本实验成功的标准是斑马鱼能够正常生活。开始时，斑马鱼出现了腹背翻转、旋转运动等异常状况；一段时间后，斑马鱼依靠多种</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的协调配合，找到了适合的运动方式。从获得途径看，斑马鱼对运动方式的调整属于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行为。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本实验成功的关键是金鱼藻释放的氧气要能满足斑马鱼的需要，斑马鱼产生的二氧化碳也要能满足金鱼藻的需要，即水族箱内要能实现</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平衡。</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未来几年，国家太空实验室将征集并陆续开展上千项太空科学实验。请写出一个新实验的名称和意</w:t>
      </w:r>
      <w:r w:rsidRPr="00A45C3A">
        <w:rPr>
          <w:rFonts w:ascii="Times New Roman" w:eastAsia="宋体" w:hAnsi="Times New Roman" w:cs="Times New Roman"/>
          <w:color w:val="000000"/>
          <w:szCs w:val="24"/>
        </w:rPr>
        <w:lastRenderedPageBreak/>
        <w:t>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要求：</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名称要与生物学有关并体现实验目的；</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意义要具有一定的实用性和前沿性。</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示例：探究如何使斑马鱼和金鱼藻组成的水生生态系统在空间站长期保持稳定（名称）；为在太空建立自给自足的大型生活空间提供参考（意义）。</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青海</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中考真题）豆芽是我国的一种传统食物，已有两千多年历史。《易牙遗意》记载：</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将绿豆冷水浸两宿</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预扫地洁净，以水洒湿，铺纸一层，置豆于纸上，以盆盖之。一日两次洒水，候芽长。</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某生物兴趣小组根据上述记载判断种子的萌发可能与水、光照等环境条件有关，于是选取</w:t>
      </w:r>
      <w:r w:rsidRPr="00A45C3A">
        <w:rPr>
          <w:rFonts w:ascii="Times New Roman" w:eastAsia="宋体" w:hAnsi="Times New Roman" w:cs="Times New Roman"/>
          <w:color w:val="000000"/>
          <w:szCs w:val="24"/>
        </w:rPr>
        <w:t>300</w:t>
      </w:r>
      <w:r w:rsidRPr="00A45C3A">
        <w:rPr>
          <w:rFonts w:ascii="Times New Roman" w:eastAsia="宋体" w:hAnsi="Times New Roman" w:cs="Times New Roman"/>
          <w:color w:val="000000"/>
          <w:szCs w:val="24"/>
        </w:rPr>
        <w:t>粒饱满的绿豆种子，设计了如下图所示的三组实验进行探究。</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7EB16CE3" wp14:editId="77AB3640">
            <wp:extent cx="5276800" cy="1584455"/>
            <wp:effectExtent l="0" t="0" r="0" b="0"/>
            <wp:docPr id="59" name="图片 59" descr="@@@75ded836-fafd-4afe-bbe7-5fa051c9df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60"/>
                    <a:stretch>
                      <a:fillRect/>
                    </a:stretch>
                  </pic:blipFill>
                  <pic:spPr>
                    <a:xfrm>
                      <a:off x="0" y="0"/>
                      <a:ext cx="5276800" cy="158445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请分析作答：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若探究</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水对绿豆种子萌发的影响</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，应选择</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两组作为对照。同学们在实验过程中观察到乙组种子未萌发，请你改变乙组条件让绿豆种子萌发。</w:t>
      </w:r>
      <w:r w:rsidRPr="00A45C3A">
        <w:rPr>
          <w:rFonts w:ascii="Times New Roman" w:eastAsia="Times New Roman" w:hAnsi="Times New Roman" w:cs="Times New Roman"/>
          <w:color w:val="000000"/>
          <w:szCs w:val="24"/>
          <w:u w:val="single"/>
        </w:rPr>
        <w:t xml:space="preserve">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几天后，同学们观察到甲组和丙组的种子大多数都萌发了，并统计得出两组的发芽率相近，由此判断绿豆种子萌发与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无关。少量种子未萌发的自身原因可能是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。（答一条即可）</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每组实验用</w:t>
      </w:r>
      <w:r w:rsidRPr="00A45C3A">
        <w:rPr>
          <w:rFonts w:ascii="Times New Roman" w:eastAsia="宋体" w:hAnsi="Times New Roman" w:cs="Times New Roman"/>
          <w:color w:val="000000"/>
          <w:szCs w:val="24"/>
        </w:rPr>
        <w:t>100</w:t>
      </w:r>
      <w:r w:rsidRPr="00A45C3A">
        <w:rPr>
          <w:rFonts w:ascii="Times New Roman" w:eastAsia="宋体" w:hAnsi="Times New Roman" w:cs="Times New Roman"/>
          <w:color w:val="000000"/>
          <w:szCs w:val="24"/>
        </w:rPr>
        <w:t>粒绿豆种子，而不用</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粒的原因是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除以上因素外，你还可以探究哪些环境因素对绿豆种子的萌发有影响？</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（答一条即可）</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四川眉山</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中考真题）某同学设计了一个探究实验，把培养在完全营养液中、生长状态一致的</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组某种植物幼苗分别放入</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三个完全相同的玻璃钟罩内（如图所示），其中</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不密封，</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密封；</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内培养皿中盛有氢氧化钠溶液（氢氧化钠能吸收二氧化碳），</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内培养皿中盛有蒸馏水，各培养皿中液体的体积相同。该实验在光照充足、温度适宜的环境中进行。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7E4D23C4" wp14:editId="70621368">
            <wp:extent cx="3838575" cy="1981200"/>
            <wp:effectExtent l="0" t="0" r="0" b="0"/>
            <wp:docPr id="60" name="图片 60" descr="@@@4eb3e8da-732f-4500-8e3e-955bda430a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61"/>
                    <a:stretch>
                      <a:fillRect/>
                    </a:stretch>
                  </pic:blipFill>
                  <pic:spPr>
                    <a:xfrm>
                      <a:off x="0" y="0"/>
                      <a:ext cx="3838575" cy="198120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上述实验的目的是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从理论上讲，培养一段时间后，预期的实验结果是：</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中的幼苗生长比</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中的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慢</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中的幼苗生长比</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中的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慢</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该同学为了进一步验证光合作用能合成淀粉，他选取了两套一样的</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装置，首先应将两套装置置于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光照</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黑暗</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）环境中培养一段时间，其目的是让植物只进行</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，以此来消耗掉叶片内原有的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7</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湖南</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中考真题）农田长期耕种会导致土壤肥力下降，单纯施用化肥易造成土壤板结，这些都会影响稻谷产量。为探究可持续耕种模式，研究者引入紫云英与水稻轮作模式，研究结果如下。请回答问题：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11"/>
        <w:gridCol w:w="1429"/>
        <w:gridCol w:w="1842"/>
        <w:gridCol w:w="1650"/>
        <w:gridCol w:w="3204"/>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ind w:firstLine="840"/>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组别</w:t>
            </w:r>
          </w:p>
          <w:p w:rsidR="00A45C3A" w:rsidRPr="00A45C3A" w:rsidRDefault="00A45C3A" w:rsidP="00A45C3A">
            <w:pPr>
              <w:spacing w:line="360" w:lineRule="auto"/>
              <w:ind w:firstLine="56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数据项目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甲组</w:t>
            </w:r>
          </w:p>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（不施化肥）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乙组</w:t>
            </w:r>
          </w:p>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（单施全量化肥）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丙组</w:t>
            </w:r>
          </w:p>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（紫云英还田）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丁组</w:t>
            </w:r>
          </w:p>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（紫云英还田并施</w:t>
            </w:r>
            <w:r w:rsidRPr="00A45C3A">
              <w:rPr>
                <w:rFonts w:ascii="Times New Roman" w:eastAsia="宋体" w:hAnsi="Times New Roman" w:cs="Times New Roman"/>
                <w:color w:val="000000"/>
                <w:szCs w:val="24"/>
              </w:rPr>
              <w:t>80%</w:t>
            </w:r>
            <w:r w:rsidRPr="00A45C3A">
              <w:rPr>
                <w:rFonts w:ascii="Times New Roman" w:eastAsia="宋体" w:hAnsi="Times New Roman" w:cs="Times New Roman"/>
                <w:color w:val="000000"/>
                <w:szCs w:val="24"/>
              </w:rPr>
              <w:t>全量化肥）</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土壤舍氮量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+9.52%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+15.87%</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土壤总孔隙度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未测量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+15.34%</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稻谷产量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+9.68%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+18.72%</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注：</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表示基准值，</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表示相对基准值的增量</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紫云英是豆科植物，在稻谷秋收后播种，来年春季盛花期时将其翻耕用作绿肥（紫云英还田）。紫云英、水稻同属于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裸子</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被子</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）植物。根瘤菌与紫云英共生，能增加土壤含</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无机盐的量。</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据表可知，与乙组相比，丙和丁两组的土壤总孔隙度都增加，说明紫云英还田能够</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加重</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减轻</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）因单施化肥造成的土壤板结程度。丙和丁两组可形成一组对照实验，变量是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，其中丁</w:t>
      </w:r>
      <w:r w:rsidRPr="00A45C3A">
        <w:rPr>
          <w:rFonts w:ascii="Times New Roman" w:eastAsia="宋体" w:hAnsi="Times New Roman" w:cs="Times New Roman"/>
          <w:color w:val="000000"/>
          <w:szCs w:val="24"/>
        </w:rPr>
        <w:lastRenderedPageBreak/>
        <w:t>组稻谷产量最高。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研究者认为丁组为最优方案，写出两条理由</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为了更好地储存稻谷，请从减少有机物消耗的角度，给出两个建议</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8</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四川</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中考真题）回校后，同学们将科研所赠送的桑树嫩枝进行扦插种植，发现生根时间较长．成活率也比较低。向科研人员请教后，同学们用</w:t>
      </w:r>
      <w:r w:rsidRPr="00A45C3A">
        <w:rPr>
          <w:rFonts w:ascii="Times New Roman" w:eastAsia="宋体" w:hAnsi="Times New Roman" w:cs="Times New Roman"/>
          <w:color w:val="000000"/>
          <w:szCs w:val="24"/>
        </w:rPr>
        <w:t>ABT</w:t>
      </w:r>
      <w:r w:rsidRPr="00A45C3A">
        <w:rPr>
          <w:rFonts w:ascii="Times New Roman" w:eastAsia="宋体" w:hAnsi="Times New Roman" w:cs="Times New Roman"/>
          <w:color w:val="000000"/>
          <w:szCs w:val="24"/>
        </w:rPr>
        <w:t>生根粉处理桑树嫩枝。为探究</w:t>
      </w:r>
      <w:r w:rsidRPr="00A45C3A">
        <w:rPr>
          <w:rFonts w:ascii="Times New Roman" w:eastAsia="宋体" w:hAnsi="Times New Roman" w:cs="Times New Roman"/>
          <w:color w:val="000000"/>
          <w:szCs w:val="24"/>
        </w:rPr>
        <w:t>ABT</w:t>
      </w:r>
      <w:r w:rsidRPr="00A45C3A">
        <w:rPr>
          <w:rFonts w:ascii="Times New Roman" w:eastAsia="宋体" w:hAnsi="Times New Roman" w:cs="Times New Roman"/>
          <w:color w:val="000000"/>
          <w:szCs w:val="24"/>
        </w:rPr>
        <w:t>生根粉对扦插效果的影响，同学们选择了</w:t>
      </w:r>
      <w:r w:rsidRPr="00A45C3A">
        <w:rPr>
          <w:rFonts w:ascii="Times New Roman" w:eastAsia="宋体" w:hAnsi="Times New Roman" w:cs="Times New Roman"/>
          <w:color w:val="000000"/>
          <w:szCs w:val="24"/>
        </w:rPr>
        <w:t>100</w:t>
      </w:r>
      <w:r w:rsidRPr="00A45C3A">
        <w:rPr>
          <w:rFonts w:ascii="Times New Roman" w:eastAsia="宋体" w:hAnsi="Times New Roman" w:cs="Times New Roman"/>
          <w:color w:val="000000"/>
          <w:szCs w:val="24"/>
        </w:rPr>
        <w:t>株桑树嫩枝均分为甲、乙两组，进行了如下实验：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68"/>
        <w:gridCol w:w="2772"/>
        <w:gridCol w:w="3875"/>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甲组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乙组</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处理方法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清水</w:t>
            </w:r>
            <w:r w:rsidRPr="00A45C3A">
              <w:rPr>
                <w:rFonts w:ascii="Times New Roman" w:eastAsia="宋体" w:hAnsi="Times New Roman" w:cs="Times New Roman"/>
                <w:color w:val="000000"/>
                <w:szCs w:val="24"/>
              </w:rPr>
              <w:t>400ml</w:t>
            </w:r>
            <w:r w:rsidRPr="00A45C3A">
              <w:rPr>
                <w:rFonts w:ascii="Times New Roman" w:eastAsia="宋体" w:hAnsi="Times New Roman" w:cs="Times New Roman"/>
                <w:color w:val="000000"/>
                <w:szCs w:val="24"/>
              </w:rPr>
              <w:t>浸泡基部</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小时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ABT</w:t>
            </w:r>
            <w:r w:rsidRPr="00A45C3A">
              <w:rPr>
                <w:rFonts w:ascii="Times New Roman" w:eastAsia="宋体" w:hAnsi="Times New Roman" w:cs="Times New Roman"/>
                <w:color w:val="000000"/>
                <w:szCs w:val="24"/>
              </w:rPr>
              <w:t>生根粉溶液</w:t>
            </w:r>
            <w:r w:rsidRPr="00A45C3A">
              <w:rPr>
                <w:rFonts w:ascii="Times New Roman" w:eastAsia="宋体" w:hAnsi="Times New Roman" w:cs="Times New Roman"/>
                <w:color w:val="000000"/>
                <w:szCs w:val="24"/>
              </w:rPr>
              <w:t>400ml</w:t>
            </w:r>
            <w:r w:rsidRPr="00A45C3A">
              <w:rPr>
                <w:rFonts w:ascii="Times New Roman" w:eastAsia="宋体" w:hAnsi="Times New Roman" w:cs="Times New Roman"/>
                <w:color w:val="000000"/>
                <w:szCs w:val="24"/>
              </w:rPr>
              <w:t>浸泡基部</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小时</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生根率</w:t>
            </w:r>
            <w:r w:rsidRPr="00A45C3A">
              <w:rPr>
                <w:rFonts w:ascii="Times New Roman" w:eastAsia="宋体" w:hAnsi="Times New Roman" w:cs="Times New Roman"/>
                <w:color w:val="000000"/>
                <w:szCs w:val="24"/>
              </w:rPr>
              <w:t>85%</w:t>
            </w:r>
            <w:r w:rsidRPr="00A45C3A">
              <w:rPr>
                <w:rFonts w:ascii="Times New Roman" w:eastAsia="宋体" w:hAnsi="Times New Roman" w:cs="Times New Roman"/>
                <w:color w:val="000000"/>
                <w:szCs w:val="24"/>
              </w:rPr>
              <w:t>以上所用时间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42</w:t>
            </w:r>
            <w:r w:rsidRPr="00A45C3A">
              <w:rPr>
                <w:rFonts w:ascii="Times New Roman" w:eastAsia="宋体" w:hAnsi="Times New Roman" w:cs="Times New Roman"/>
                <w:color w:val="000000"/>
                <w:szCs w:val="24"/>
              </w:rPr>
              <w:t>天左右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15</w:t>
            </w:r>
            <w:r w:rsidRPr="00A45C3A">
              <w:rPr>
                <w:rFonts w:ascii="Times New Roman" w:eastAsia="宋体" w:hAnsi="Times New Roman" w:cs="Times New Roman"/>
                <w:color w:val="000000"/>
                <w:szCs w:val="24"/>
              </w:rPr>
              <w:t>天左右</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六个月成活率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82%</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从生殖方式上看，扦插属于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生殖：该实验的对照组是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实验所用</w:t>
      </w:r>
      <w:r w:rsidRPr="00A45C3A">
        <w:rPr>
          <w:rFonts w:ascii="Times New Roman" w:eastAsia="宋体" w:hAnsi="Times New Roman" w:cs="Times New Roman"/>
          <w:color w:val="000000"/>
          <w:szCs w:val="24"/>
        </w:rPr>
        <w:t>100</w:t>
      </w:r>
      <w:r w:rsidRPr="00A45C3A">
        <w:rPr>
          <w:rFonts w:ascii="Times New Roman" w:eastAsia="宋体" w:hAnsi="Times New Roman" w:cs="Times New Roman"/>
          <w:color w:val="000000"/>
          <w:szCs w:val="24"/>
        </w:rPr>
        <w:t>株桑树嫩枝的长短、粗细、腋芽数量、生长状况等特征应大致相同的目的是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通过实验结果分析，得到的结论是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为使结论更科学、准确，还应进行</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9</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福建</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中考真题）我国种桑养蚕历史悠久。朵朵参加</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美丽中国蚕</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综合实践活动，展示并交流了活动成果。</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孵化蚕卵</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探究环境因素对蚕卵孵化的影响，可选择的实验变量是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7D8F6AB3" wp14:editId="01FD40DA">
            <wp:extent cx="2266950" cy="1876425"/>
            <wp:effectExtent l="0" t="0" r="0" b="0"/>
            <wp:docPr id="61" name="图片 61" descr="@@@530bf211-a702-4004-952c-36f66eca7c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62"/>
                    <a:stretch>
                      <a:fillRect/>
                    </a:stretch>
                  </pic:blipFill>
                  <pic:spPr>
                    <a:xfrm>
                      <a:off x="0" y="0"/>
                      <a:ext cx="2266950" cy="187642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选取食物选取多种植物的叶进行家蚕食性的研究，发现家蚕喜食桑叶，这种习性是长期</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的结果。</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6BADAD5B" wp14:editId="00E064D1">
            <wp:extent cx="714375" cy="1323975"/>
            <wp:effectExtent l="0" t="0" r="0" b="0"/>
            <wp:docPr id="62" name="图片 62" descr="@@@e8dea1b5-f3cf-400e-b5b8-64ddb63c67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63"/>
                    <a:stretch>
                      <a:fillRect/>
                    </a:stretch>
                  </pic:blipFill>
                  <pic:spPr>
                    <a:xfrm>
                      <a:off x="0" y="0"/>
                      <a:ext cx="714375" cy="13239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幼虫生长</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测量幼虫发育过程中不同时期的体长，根据测量结果绘制体长变化曲线。</w:t>
      </w:r>
      <w:r w:rsidRPr="00A45C3A">
        <w:rPr>
          <w:rFonts w:ascii="Times New Roman" w:eastAsia="Times New Roman" w:hAnsi="Times New Roman" w:cs="Times New Roman"/>
          <w:color w:val="000000"/>
          <w:szCs w:val="24"/>
          <w:u w:val="single"/>
        </w:rPr>
        <w:t xml:space="preserve">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Times New Roman" w:hAnsi="Times New Roman" w:cs="Times New Roman"/>
          <w:noProof/>
          <w:color w:val="000000"/>
          <w:kern w:val="0"/>
          <w:sz w:val="24"/>
          <w:szCs w:val="24"/>
        </w:rPr>
        <w:drawing>
          <wp:inline distT="0" distB="0" distL="0" distR="0" wp14:anchorId="3B884792" wp14:editId="762E74DE">
            <wp:extent cx="5276800" cy="2025853"/>
            <wp:effectExtent l="0" t="0" r="0" b="0"/>
            <wp:docPr id="63" name="图片 63" descr="@@@e4ba58bb-7117-4bf5-b628-eac75f2dd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64"/>
                    <a:stretch>
                      <a:fillRect/>
                    </a:stretch>
                  </pic:blipFill>
                  <pic:spPr>
                    <a:xfrm>
                      <a:off x="0" y="0"/>
                      <a:ext cx="5276800" cy="2025853"/>
                    </a:xfrm>
                    <a:prstGeom prst="rect">
                      <a:avLst/>
                    </a:prstGeom>
                  </pic:spPr>
                </pic:pic>
              </a:graphicData>
            </a:graphic>
          </wp:inline>
        </w:drawing>
      </w:r>
      <w:r w:rsidRPr="00A45C3A">
        <w:rPr>
          <w:rFonts w:ascii="Times New Roman" w:eastAsia="宋体" w:hAnsi="Times New Roman" w:cs="Times New Roman"/>
          <w:color w:val="000000"/>
          <w:szCs w:val="24"/>
        </w:rPr>
        <w:t>吐丝结茧</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吐丝时家蚕处于发育过程的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阶段，延长这一阶段，可以提高蚕丝产量。</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F46633B" wp14:editId="7A59AE90">
            <wp:extent cx="1276350" cy="990600"/>
            <wp:effectExtent l="0" t="0" r="0" b="0"/>
            <wp:docPr id="64" name="图片 64" descr="@@@982521d1-9681-43c9-b052-b78702326a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65"/>
                    <a:stretch>
                      <a:fillRect/>
                    </a:stretch>
                  </pic:blipFill>
                  <pic:spPr>
                    <a:xfrm>
                      <a:off x="0" y="0"/>
                      <a:ext cx="1276350" cy="99060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羽化成蛾</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蚕蛾身体分节，有</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对触角、</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对翅和</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对足，触角和足分节，具有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动物的特征。家蚕的发育方式为</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5D8ACC50" wp14:editId="30CCF899">
            <wp:extent cx="2857500" cy="1133475"/>
            <wp:effectExtent l="0" t="0" r="0" b="0"/>
            <wp:docPr id="65" name="图片 65" descr="@@@894b3fc7-827f-42d8-a0a8-f994c155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66"/>
                    <a:stretch>
                      <a:fillRect/>
                    </a:stretch>
                  </pic:blipFill>
                  <pic:spPr>
                    <a:xfrm>
                      <a:off x="0" y="0"/>
                      <a:ext cx="2857500" cy="11334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w:t>
      </w:r>
      <w:r w:rsidRPr="00A45C3A">
        <w:rPr>
          <w:rFonts w:ascii="Times New Roman" w:eastAsia="宋体" w:hAnsi="Times New Roman" w:cs="Times New Roman"/>
          <w:color w:val="000000"/>
          <w:szCs w:val="24"/>
        </w:rPr>
        <w:t>知识链接</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西南大学蚕学院科研团队成功研发蚕饲料，攻克全天候养殖瓶颈；</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技术工匠们研制的自动给桑养蚕机，降低人力成本；</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我国蚕学家利用</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技术将某基因导入蚕卵，得到的蚕茧更大，实现提质增量。</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4269CFC3" wp14:editId="70543EEF">
            <wp:extent cx="2266950" cy="1066800"/>
            <wp:effectExtent l="0" t="0" r="0" b="0"/>
            <wp:docPr id="66" name="图片 66" descr="@@@e802eabc-3a3d-44e5-a77a-53b63fb0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67"/>
                    <a:stretch>
                      <a:fillRect/>
                    </a:stretch>
                  </pic:blipFill>
                  <pic:spPr>
                    <a:xfrm>
                      <a:off x="0" y="0"/>
                      <a:ext cx="2266950" cy="106680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山东德州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中考真题）某班同学在学习物种延续的相关知识后，开展了</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饲养家蚕</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的跨学科实践活动，如下是他们的实践记录单，请你给他们补充完整。</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实践记录单</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饲养家蚕</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实践目的：通过饲养家蚕观察其发育过程，尝试探究家蚕一对相对性状的遗传规律</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探究实验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卵蚕卵的孵化需要一定的外界条件，将在网上购买的同批</w:t>
      </w:r>
      <w:r w:rsidRPr="00A45C3A">
        <w:rPr>
          <w:rFonts w:ascii="Times New Roman" w:eastAsia="宋体" w:hAnsi="Times New Roman" w:cs="Times New Roman"/>
          <w:color w:val="000000"/>
          <w:szCs w:val="24"/>
        </w:rPr>
        <w:t>350</w:t>
      </w:r>
      <w:r w:rsidRPr="00A45C3A">
        <w:rPr>
          <w:rFonts w:ascii="Times New Roman" w:eastAsia="宋体" w:hAnsi="Times New Roman" w:cs="Times New Roman"/>
          <w:color w:val="000000"/>
          <w:szCs w:val="24"/>
        </w:rPr>
        <w:t>粒蚕卵平均分为</w:t>
      </w:r>
      <w:r w:rsidRPr="00A45C3A">
        <w:rPr>
          <w:rFonts w:ascii="Times New Roman" w:eastAsia="宋体" w:hAnsi="Times New Roman" w:cs="Times New Roman"/>
          <w:color w:val="000000"/>
          <w:szCs w:val="24"/>
        </w:rPr>
        <w:t>7</w:t>
      </w:r>
      <w:r w:rsidRPr="00A45C3A">
        <w:rPr>
          <w:rFonts w:ascii="Times New Roman" w:eastAsia="宋体" w:hAnsi="Times New Roman" w:cs="Times New Roman"/>
          <w:color w:val="000000"/>
          <w:szCs w:val="24"/>
        </w:rPr>
        <w:t>组，下表是在不同温度、光照、湿度条件下，各组蚕卵的孵化情况：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080"/>
        <w:gridCol w:w="1296"/>
        <w:gridCol w:w="1185"/>
        <w:gridCol w:w="1255"/>
        <w:gridCol w:w="1710"/>
        <w:gridCol w:w="870"/>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蚕卵数量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温度（</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光照（</w:t>
            </w:r>
            <w:r w:rsidRPr="00A45C3A">
              <w:rPr>
                <w:rFonts w:ascii="Times New Roman" w:eastAsia="宋体" w:hAnsi="Times New Roman" w:cs="Times New Roman"/>
                <w:color w:val="000000"/>
                <w:szCs w:val="24"/>
              </w:rPr>
              <w:t>h</w:t>
            </w:r>
            <w:r w:rsidRPr="00A45C3A">
              <w:rPr>
                <w:rFonts w:ascii="Times New Roman" w:eastAsia="宋体" w:hAnsi="Times New Roman" w:cs="Times New Roman"/>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湿度（</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孵化天数（天）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孵化率</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90%</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96%</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100%</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100%</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98%</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98%</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100%</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分析上表，可以看出</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对家蚕卵的孵化影响最大。</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幼虫依靠腹足上的趾钩附着在桑叶上，有利于取食和运动，这体现了</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的生物学观点。</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本阶段，家蚕会经历</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次蜕皮，蜕皮的原因是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AFF4185" wp14:editId="5D817E54">
            <wp:extent cx="533400" cy="533400"/>
            <wp:effectExtent l="0" t="0" r="0" b="0"/>
            <wp:docPr id="67" name="图片 67" descr="@@@81c9fd8054264172a1f8415980bf7d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68"/>
                    <a:stretch>
                      <a:fillRect/>
                    </a:stretch>
                  </pic:blipFill>
                  <pic:spPr>
                    <a:xfrm>
                      <a:off x="0" y="0"/>
                      <a:ext cx="533400" cy="53340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给家蚕幼虫食用不同颜色的蚕饲料，它们会结出不同颜色的茧，这个事例说明基因、环境、性状之间的</w:t>
      </w:r>
      <w:r w:rsidRPr="00A45C3A">
        <w:rPr>
          <w:rFonts w:ascii="Times New Roman" w:eastAsia="宋体" w:hAnsi="Times New Roman" w:cs="Times New Roman"/>
          <w:color w:val="000000"/>
          <w:szCs w:val="24"/>
        </w:rPr>
        <w:lastRenderedPageBreak/>
        <w:t>关系是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BD855D3" wp14:editId="45615C6A">
            <wp:extent cx="523875" cy="514350"/>
            <wp:effectExtent l="0" t="0" r="0" b="0"/>
            <wp:docPr id="68" name="图片 68" descr="@@@f2601f13e29d4cf89e622ac53abef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69"/>
                    <a:stretch>
                      <a:fillRect/>
                    </a:stretch>
                  </pic:blipFill>
                  <pic:spPr>
                    <a:xfrm>
                      <a:off x="0" y="0"/>
                      <a:ext cx="523875" cy="51435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成虫蚕蛾全身被白色鳞片和毛；口器退化，不能进食；胸部三对足，两对翅，但飞行能力退化。雌蛾体大，爬动慢；雄蛾体小，爬动较快。与幼虫在形态结构和生活习性上有明显差别。</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3232367" wp14:editId="3611F88A">
            <wp:extent cx="552450" cy="561975"/>
            <wp:effectExtent l="0" t="0" r="0" b="0"/>
            <wp:docPr id="69" name="图片 69" descr="@@@2fa4a3c8ee39474ab7fbb364322fe3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70"/>
                    <a:stretch>
                      <a:fillRect/>
                    </a:stretch>
                  </pic:blipFill>
                  <pic:spPr>
                    <a:xfrm>
                      <a:off x="0" y="0"/>
                      <a:ext cx="552450" cy="5619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根据以上观察，发现家蚕的发育过程属于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选取家蚕有斑纹（</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）和无斑纹（</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）这对相对性状进行探究实验。若要确定有斑纹蚕的基因组成，设计如下的实验方案并预期实验结果及结论。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实验方案：</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预期实验结果及结论：</w:t>
      </w:r>
      <w:r w:rsidRPr="00A45C3A">
        <w:rPr>
          <w:rFonts w:ascii="宋体" w:eastAsia="宋体" w:hAnsi="宋体" w:cs="宋体" w:hint="eastAsia"/>
          <w:color w:val="000000"/>
          <w:szCs w:val="24"/>
        </w:rPr>
        <w:t>①</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②</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安徽</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中考真题）某学习小组开展</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饲养家蚕</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的实践活动，</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④</w:t>
      </w:r>
      <w:r w:rsidRPr="00A45C3A">
        <w:rPr>
          <w:rFonts w:ascii="Times New Roman" w:eastAsia="宋体" w:hAnsi="Times New Roman" w:cs="Times New Roman"/>
          <w:color w:val="000000"/>
          <w:szCs w:val="24"/>
        </w:rPr>
        <w:t>是家蚕发育过程中的部分图片分析回答：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A78A2F7" wp14:editId="3110DFF5">
            <wp:extent cx="4305300" cy="1200150"/>
            <wp:effectExtent l="0" t="0" r="0" b="0"/>
            <wp:docPr id="70" name="图片 70" descr="@@@d9c1df19-d098-458a-8bf6-dbd7ebae27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71"/>
                    <a:stretch>
                      <a:fillRect/>
                    </a:stretch>
                  </pic:blipFill>
                  <pic:spPr>
                    <a:xfrm>
                      <a:off x="0" y="0"/>
                      <a:ext cx="4305300" cy="120015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饲养过程中，小组成员观察到家蚕有蜕皮现象，这是因为家蚕体表有一层坚韧的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限制其长大；还观察到成虫有一对触角、三对足和两对翅，说明家蚕属于节肢动物中的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结合家蚕的个体发育过程，写出四幅图片的正确顺序</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（填数字序号）。</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小组成员查阅资料发现，结绿色茧家蚕的后代中，既有结绿色茧的，又有结白色茧的。在遗传学上，这种亲代与子代之间以及子代个体之间出现性状差异的现象，称为生物的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我国科学家将高产基因转入蚕卵，由此得到转基因家蚕，结出的茧比普通家蚕的大，蚕丝产量高。该实例说明生物的性状是由</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控制的。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黑龙江牡丹江</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中考真题）饲养观赏鱼时，控制好水温是很重要的。某中学七年二班第</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小组同学通过观察小鱼在不同温度下的呼吸频率（每分钟鳃盖张合次数），来探究温度对它生活的影响，进行了如下的实验。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材料准备：小鱼，大玻璃缸，大烧杯，温度计，已晒过的自来水，热水，冰块。方法步骤：</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lastRenderedPageBreak/>
        <w:t>①</w:t>
      </w:r>
      <w:r w:rsidRPr="00A45C3A">
        <w:rPr>
          <w:rFonts w:ascii="Times New Roman" w:eastAsia="宋体" w:hAnsi="Times New Roman" w:cs="Times New Roman"/>
          <w:color w:val="000000"/>
          <w:szCs w:val="24"/>
        </w:rPr>
        <w:t>向大烧杯中倒入已晒过的自来水，放入温度计记录温度后，将</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条小鱼一起放入大烧杯中。</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将大烧杯放入大玻璃缸中，向大烧杯中稍加热水，当温度上升到</w:t>
      </w:r>
      <w:r w:rsidRPr="00A45C3A">
        <w:rPr>
          <w:rFonts w:ascii="Times New Roman" w:eastAsia="宋体" w:hAnsi="Times New Roman" w:cs="Times New Roman"/>
          <w:color w:val="000000"/>
          <w:szCs w:val="24"/>
        </w:rPr>
        <w:t>25℃</w:t>
      </w:r>
      <w:r w:rsidRPr="00A45C3A">
        <w:rPr>
          <w:rFonts w:ascii="Times New Roman" w:eastAsia="宋体" w:hAnsi="Times New Roman" w:cs="Times New Roman"/>
          <w:color w:val="000000"/>
          <w:szCs w:val="24"/>
        </w:rPr>
        <w:t>时，保持温度稳定，小鱼安静</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分钟后开始记录小鱼在</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分钟内的鳃盖张合次数。稍停片刻，再重复两次，记录观测数据。（每名学生只记录其中</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条小鱼的鳃盖张合次数）</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向大玻璃缸内加冰块，使烧杯中的水温下降到</w:t>
      </w:r>
      <w:r w:rsidRPr="00A45C3A">
        <w:rPr>
          <w:rFonts w:ascii="Times New Roman" w:eastAsia="宋体" w:hAnsi="Times New Roman" w:cs="Times New Roman"/>
          <w:color w:val="000000"/>
          <w:szCs w:val="24"/>
        </w:rPr>
        <w:t>20℃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15℃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10℃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，再用同样的方法，分别记录各温度下</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分钟内小鱼的鳃盖张合次数。</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温度与呼吸频率（鳃盖张合次数）关系记录表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00"/>
        <w:gridCol w:w="818"/>
        <w:gridCol w:w="818"/>
        <w:gridCol w:w="818"/>
        <w:gridCol w:w="818"/>
        <w:gridCol w:w="818"/>
        <w:gridCol w:w="818"/>
        <w:gridCol w:w="818"/>
        <w:gridCol w:w="818"/>
        <w:gridCol w:w="818"/>
        <w:gridCol w:w="870"/>
      </w:tblGrid>
      <w:tr w:rsidR="00A45C3A" w:rsidRPr="00A45C3A"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统计</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水温</w:t>
            </w:r>
          </w:p>
        </w:tc>
        <w:tc>
          <w:tcPr>
            <w:tcW w:w="0" w:type="auto"/>
            <w:gridSpan w:val="10"/>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每分钟呼吸频率（鳃盖张合次数）（次）</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第一次</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第二次</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第三次</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平均值</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号鱼</w:t>
            </w:r>
          </w:p>
        </w:tc>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60</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115</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此实验探究的问题是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此实验探究的变量是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。观测三次并取平均值的目的是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实验用的小鱼种类、大小、活动状况等基本相同，其目的是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由表中数据分析，在一定温度范围内，小鱼的鳃盖张合次数可随水温的升高而、</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（增加或减少），从而得出的结论是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山东临沂</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在食品发酵跨学科实践活动中，如何自制甜美的饮品，是同学们最喜欢的实践活动。在自主报名的基础上，老师将学生分成三个项目组：酸奶项目组，米酒项目组、葡萄酒项目组。根据所学知识回答问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项目实施：</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项目原理。各项目组使用的菌种均在</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条件下，将葡萄糖分解产生乳酸或酒精，乳酸项目组使用的菌种区别于其他两组菌种的生殖方式是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lastRenderedPageBreak/>
        <w:t>②</w:t>
      </w:r>
      <w:r w:rsidRPr="00A45C3A">
        <w:rPr>
          <w:rFonts w:ascii="Times New Roman" w:eastAsia="宋体" w:hAnsi="Times New Roman" w:cs="Times New Roman"/>
          <w:color w:val="000000"/>
          <w:szCs w:val="24"/>
        </w:rPr>
        <w:t>制作流程及分析。</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制作培养基，三个项目分别使用牛奶、糯米和葡萄作为培养基材料：</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各项目组对设计的装置进行高温消毒并冷却；</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项目组各自将牛奶煮沸后冷却、糯米蒸熟后冷却、洗净晾干的葡萄榨成汁液后，分别放入甲、乙、丙装置内；</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甲装置加入适量酸奶并均匀搅拌；乙装置将糯米与酒曲均匀搅拌、压实，中间挖一个凹坑：丙装置加入酵母菌并均匀搅拌：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E</w:t>
      </w:r>
      <w:r w:rsidRPr="00A45C3A">
        <w:rPr>
          <w:rFonts w:ascii="Times New Roman" w:eastAsia="宋体" w:hAnsi="Times New Roman" w:cs="Times New Roman"/>
          <w:color w:val="000000"/>
          <w:szCs w:val="24"/>
        </w:rPr>
        <w:t>按照图示方式密封后，均放置在</w:t>
      </w:r>
      <w:r w:rsidRPr="00A45C3A">
        <w:rPr>
          <w:rFonts w:ascii="Times New Roman" w:eastAsia="宋体" w:hAnsi="Times New Roman" w:cs="Times New Roman"/>
          <w:color w:val="000000"/>
          <w:szCs w:val="24"/>
        </w:rPr>
        <w:t>30℃</w:t>
      </w:r>
      <w:r w:rsidRPr="00A45C3A">
        <w:rPr>
          <w:rFonts w:ascii="Times New Roman" w:eastAsia="宋体" w:hAnsi="Times New Roman" w:cs="Times New Roman"/>
          <w:color w:val="000000"/>
          <w:szCs w:val="24"/>
        </w:rPr>
        <w:t>恒温箱中</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流程分析：</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步骤的目的是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步骤，乙装置挖凹坑的目的是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E</w:t>
      </w:r>
      <w:r w:rsidRPr="00A45C3A">
        <w:rPr>
          <w:rFonts w:ascii="Times New Roman" w:eastAsia="宋体" w:hAnsi="Times New Roman" w:cs="Times New Roman"/>
          <w:color w:val="000000"/>
          <w:szCs w:val="24"/>
        </w:rPr>
        <w:t>步骤，将装置均置入</w:t>
      </w:r>
      <w:r w:rsidRPr="00A45C3A">
        <w:rPr>
          <w:rFonts w:ascii="Times New Roman" w:eastAsia="宋体" w:hAnsi="Times New Roman" w:cs="Times New Roman"/>
          <w:color w:val="000000"/>
          <w:szCs w:val="24"/>
        </w:rPr>
        <w:t>30℃</w:t>
      </w:r>
      <w:r w:rsidRPr="00A45C3A">
        <w:rPr>
          <w:rFonts w:ascii="Times New Roman" w:eastAsia="宋体" w:hAnsi="Times New Roman" w:cs="Times New Roman"/>
          <w:color w:val="000000"/>
          <w:szCs w:val="24"/>
        </w:rPr>
        <w:t>的恒温箱中，原因是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F6C8800" wp14:editId="31AA6B93">
            <wp:extent cx="5276800" cy="1301325"/>
            <wp:effectExtent l="0" t="0" r="0" b="0"/>
            <wp:docPr id="71" name="图片 71" descr="@@@0696c14d-b08b-4705-b16d-285338edcf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72"/>
                    <a:stretch>
                      <a:fillRect/>
                    </a:stretch>
                  </pic:blipFill>
                  <pic:spPr>
                    <a:xfrm>
                      <a:off x="0" y="0"/>
                      <a:ext cx="5276800" cy="130132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结果及分析。（略）</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反思与总结：</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酸奶的制作可使用</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的酸奶替代乳酸菌，更方便，味道更好；</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乙、丙装置设置橡皮管排气口、可及时排出产生的气体，并方便检测气体成分，检测的方式是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2023·</w:t>
      </w:r>
      <w:r w:rsidRPr="00A45C3A">
        <w:rPr>
          <w:rFonts w:ascii="Times New Roman" w:eastAsia="宋体" w:hAnsi="Times New Roman" w:cs="Times New Roman"/>
          <w:color w:val="000000"/>
          <w:szCs w:val="24"/>
        </w:rPr>
        <w:t>北京</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中考真题）在学校开展的实践活动中，小林尝试利用天然酵母菌发面，制作馒头。他的实践记录单如下，请将该记录补充完整。</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实践记录单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323"/>
        <w:gridCol w:w="5413"/>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实践目的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71EDBEBD" wp14:editId="48BB5EC8">
                  <wp:extent cx="1457325" cy="971550"/>
                  <wp:effectExtent l="0" t="0" r="0" b="0"/>
                  <wp:docPr id="72" name="图片 72" descr="@@@7c585731-b0d6-4c3c-8254-e37b5bdefc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73"/>
                          <a:stretch>
                            <a:fillRect/>
                          </a:stretch>
                        </pic:blipFill>
                        <pic:spPr>
                          <a:xfrm>
                            <a:off x="0" y="0"/>
                            <a:ext cx="1457325" cy="971550"/>
                          </a:xfrm>
                          <a:prstGeom prst="rect">
                            <a:avLst/>
                          </a:prstGeom>
                        </pic:spPr>
                      </pic:pic>
                    </a:graphicData>
                  </a:graphic>
                </wp:inline>
              </w:drawing>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酵母菌属于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细</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菌</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真菌</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），在自然界分布广</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泛。我想利用水果表面的天然酵母</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菌制作果味馒头。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菌种选择</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572FFDE4" wp14:editId="672BE87F">
                  <wp:extent cx="2476500" cy="1828800"/>
                  <wp:effectExtent l="0" t="0" r="0" b="0"/>
                  <wp:docPr id="73" name="图片 73" descr="@@@a9fa4ea4-16e5-4e06-8d44-73c3b616eb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74"/>
                          <a:stretch>
                            <a:fillRect/>
                          </a:stretch>
                        </pic:blipFill>
                        <pic:spPr>
                          <a:xfrm>
                            <a:off x="0" y="0"/>
                            <a:ext cx="2476500" cy="1828800"/>
                          </a:xfrm>
                          <a:prstGeom prst="rect">
                            <a:avLst/>
                          </a:prstGeom>
                        </pic:spPr>
                      </pic:pic>
                    </a:graphicData>
                  </a:graphic>
                </wp:inline>
              </w:drawing>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将葡萄和番茄表皮上的酵母菌分别与葡萄糖溶液混合，检测</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它们的发酵能力，结果如图。因为葡萄组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，我选</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择用葡萄表皮上的酵母菌来发面。</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馒头制作</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1A8333B8" wp14:editId="3663DCAE">
                  <wp:extent cx="2047875" cy="838200"/>
                  <wp:effectExtent l="0" t="0" r="0" b="0"/>
                  <wp:docPr id="74" name="图片 74" descr="@@@f2b3432c-6d5c-4f95-b7dd-e2b15f1066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r:embed="rId75"/>
                          <a:stretch>
                            <a:fillRect/>
                          </a:stretch>
                        </pic:blipFill>
                        <pic:spPr>
                          <a:xfrm>
                            <a:off x="0" y="0"/>
                            <a:ext cx="2047875" cy="838200"/>
                          </a:xfrm>
                          <a:prstGeom prst="rect">
                            <a:avLst/>
                          </a:prstGeom>
                        </pic:spPr>
                      </pic:pic>
                    </a:graphicData>
                  </a:graphic>
                </wp:inline>
              </w:drawing>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和面时要用温水，如果用开水，会</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使酵母菌</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，影响后续发</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面过程。</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我尝试在</w:t>
            </w:r>
            <w:r w:rsidRPr="00A45C3A">
              <w:rPr>
                <w:rFonts w:ascii="Times New Roman" w:eastAsia="宋体" w:hAnsi="Times New Roman" w:cs="Times New Roman"/>
                <w:color w:val="000000"/>
                <w:szCs w:val="24"/>
              </w:rPr>
              <w:t>23℃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28℃</w:t>
            </w:r>
            <w:r w:rsidRPr="00A45C3A">
              <w:rPr>
                <w:rFonts w:ascii="Times New Roman" w:eastAsia="宋体" w:hAnsi="Times New Roman" w:cs="Times New Roman"/>
                <w:color w:val="000000"/>
                <w:szCs w:val="24"/>
              </w:rPr>
              <w:t>和</w:t>
            </w:r>
            <w:r w:rsidRPr="00A45C3A">
              <w:rPr>
                <w:rFonts w:ascii="Times New Roman" w:eastAsia="宋体" w:hAnsi="Times New Roman" w:cs="Times New Roman"/>
                <w:color w:val="000000"/>
                <w:szCs w:val="24"/>
              </w:rPr>
              <w:t>33℃</w:t>
            </w:r>
            <w:r w:rsidRPr="00A45C3A">
              <w:rPr>
                <w:rFonts w:ascii="Times New Roman" w:eastAsia="宋体" w:hAnsi="Times New Roman" w:cs="Times New Roman"/>
                <w:color w:val="000000"/>
                <w:szCs w:val="24"/>
              </w:rPr>
              <w:t>条件</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下发面，由于酵母菌发酵产生了</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（填气体名称），面团</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膨大至原来的</w:t>
            </w:r>
            <w:r w:rsidRPr="00A45C3A">
              <w:rPr>
                <w:rFonts w:ascii="Times New Roman" w:eastAsia="宋体" w:hAnsi="Times New Roman" w:cs="Times New Roman"/>
                <w:color w:val="000000"/>
                <w:szCs w:val="24"/>
              </w:rPr>
              <w:t>1.4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1.7</w:t>
            </w:r>
            <w:r w:rsidRPr="00A45C3A">
              <w:rPr>
                <w:rFonts w:ascii="Times New Roman" w:eastAsia="宋体" w:hAnsi="Times New Roman" w:cs="Times New Roman"/>
                <w:color w:val="000000"/>
                <w:szCs w:val="24"/>
              </w:rPr>
              <w:t>和</w:t>
            </w:r>
            <w:r w:rsidRPr="00A45C3A">
              <w:rPr>
                <w:rFonts w:ascii="Times New Roman" w:eastAsia="宋体" w:hAnsi="Times New Roman" w:cs="Times New Roman"/>
                <w:color w:val="000000"/>
                <w:szCs w:val="24"/>
              </w:rPr>
              <w:t>1.8</w:t>
            </w:r>
            <w:r w:rsidRPr="00A45C3A">
              <w:rPr>
                <w:rFonts w:ascii="Times New Roman" w:eastAsia="宋体" w:hAnsi="Times New Roman" w:cs="Times New Roman"/>
                <w:color w:val="000000"/>
                <w:szCs w:val="24"/>
              </w:rPr>
              <w:t>倍。</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经过蒸制过程，馒头制作完成。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品鉴与反思</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015D9F3" wp14:editId="515717D8">
                  <wp:extent cx="1476375" cy="1200150"/>
                  <wp:effectExtent l="0" t="0" r="0" b="0"/>
                  <wp:docPr id="75" name="图片 75" descr="@@@0d915347-4c21-4335-8ae7-a1f4ad7fec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76"/>
                          <a:stretch>
                            <a:fillRect/>
                          </a:stretch>
                        </pic:blipFill>
                        <pic:spPr>
                          <a:xfrm>
                            <a:off x="0" y="0"/>
                            <a:ext cx="1476375" cy="1200150"/>
                          </a:xfrm>
                          <a:prstGeom prst="rect">
                            <a:avLst/>
                          </a:prstGeom>
                        </pic:spPr>
                      </pic:pic>
                    </a:graphicData>
                  </a:graphic>
                </wp:inline>
              </w:drawing>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邀请同学们品尝我的劳动成果，并进行评价，结果如下表。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6"/>
              <w:gridCol w:w="1003"/>
              <w:gridCol w:w="761"/>
              <w:gridCol w:w="761"/>
              <w:gridCol w:w="761"/>
            </w:tblGrid>
            <w:tr w:rsidR="00A45C3A" w:rsidRPr="00A45C3A"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温度</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感官评价（各项满分均为</w:t>
                  </w:r>
                  <w:r w:rsidRPr="00A45C3A">
                    <w:rPr>
                      <w:rFonts w:ascii="Times New Roman" w:eastAsia="宋体" w:hAnsi="Times New Roman" w:cs="Times New Roman"/>
                      <w:color w:val="000000"/>
                      <w:szCs w:val="24"/>
                    </w:rPr>
                    <w:t>10</w:t>
                  </w:r>
                  <w:r w:rsidRPr="00A45C3A">
                    <w:rPr>
                      <w:rFonts w:ascii="Times New Roman" w:eastAsia="宋体" w:hAnsi="Times New Roman" w:cs="Times New Roman"/>
                      <w:color w:val="000000"/>
                      <w:szCs w:val="24"/>
                    </w:rPr>
                    <w:t>分）</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松软度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风味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外观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色泽</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8.3</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8.7</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8.9</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结合面团膨大情况和评价结果，我认为最适宜的发面温度为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28℃</w:t>
            </w:r>
            <w:r w:rsidRPr="00A45C3A">
              <w:rPr>
                <w:rFonts w:ascii="Times New Roman" w:eastAsia="宋体" w:hAnsi="Times New Roman" w:cs="Times New Roman"/>
                <w:color w:val="000000"/>
                <w:szCs w:val="24"/>
              </w:rPr>
              <w:t>，你同意吗？请写出你的一条理由。</w:t>
            </w:r>
            <w:r w:rsidRPr="00A45C3A">
              <w:rPr>
                <w:rFonts w:ascii="Times New Roman" w:eastAsia="Times New Roman" w:hAnsi="Times New Roman" w:cs="Times New Roman"/>
                <w:color w:val="000000"/>
                <w:szCs w:val="24"/>
                <w:u w:val="single"/>
              </w:rPr>
              <w:t xml:space="preserve">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除了温度外，在原料或制作步骤方面可能会影响馒头品质的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因素还有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，我将进一步开展实践探究。</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山东济宁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中考真题）酸奶因其独特的风味及丰富的营养备受同学们喜爱。下表为某生物兴趣小组探究</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制作酸奶需要的条件</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的实验过程。请作答：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21"/>
        <w:gridCol w:w="450"/>
        <w:gridCol w:w="2640"/>
        <w:gridCol w:w="2850"/>
        <w:gridCol w:w="508"/>
        <w:gridCol w:w="2467"/>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编号</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实验流程</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号瓶</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号瓶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号瓶</w:t>
            </w:r>
          </w:p>
        </w:tc>
      </w:tr>
      <w:tr w:rsidR="00A45C3A" w:rsidRPr="00A45C3A"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一</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将</w:t>
            </w:r>
            <w:r w:rsidRPr="00A45C3A">
              <w:rPr>
                <w:rFonts w:ascii="Times New Roman" w:eastAsia="宋体" w:hAnsi="Times New Roman" w:cs="Times New Roman"/>
                <w:color w:val="000000"/>
                <w:szCs w:val="24"/>
              </w:rPr>
              <w:t>1000</w:t>
            </w:r>
            <w:r w:rsidRPr="00A45C3A">
              <w:rPr>
                <w:rFonts w:ascii="Times New Roman" w:eastAsia="宋体" w:hAnsi="Times New Roman" w:cs="Times New Roman"/>
                <w:color w:val="000000"/>
                <w:szCs w:val="24"/>
              </w:rPr>
              <w:t>毫升新鲜牛奶倒入洁净烧杯中，加适量蔗糖煮沸，将编号为</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号、</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号、</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号的三只同样广口瓶清洗干净，用水加热煮沸</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分钟</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二</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将煮沸后的牛奶冷却至</w:t>
            </w:r>
            <w:r w:rsidRPr="00A45C3A">
              <w:rPr>
                <w:rFonts w:ascii="Times New Roman" w:eastAsia="宋体" w:hAnsi="Times New Roman" w:cs="Times New Roman"/>
                <w:color w:val="000000"/>
                <w:szCs w:val="24"/>
              </w:rPr>
              <w:t>40℃</w:t>
            </w:r>
            <w:r w:rsidRPr="00A45C3A">
              <w:rPr>
                <w:rFonts w:ascii="Times New Roman" w:eastAsia="宋体" w:hAnsi="Times New Roman" w:cs="Times New Roman"/>
                <w:color w:val="000000"/>
                <w:szCs w:val="24"/>
              </w:rPr>
              <w:t>，加入</w:t>
            </w:r>
            <w:r w:rsidRPr="00A45C3A">
              <w:rPr>
                <w:rFonts w:ascii="Times New Roman" w:eastAsia="宋体" w:hAnsi="Times New Roman" w:cs="Times New Roman"/>
                <w:color w:val="000000"/>
                <w:szCs w:val="24"/>
              </w:rPr>
              <w:t>200</w:t>
            </w:r>
            <w:r w:rsidRPr="00A45C3A">
              <w:rPr>
                <w:rFonts w:ascii="Times New Roman" w:eastAsia="宋体" w:hAnsi="Times New Roman" w:cs="Times New Roman"/>
                <w:color w:val="000000"/>
                <w:szCs w:val="24"/>
              </w:rPr>
              <w:t>毫升新鲜酸奶搅拌后，用</w:t>
            </w:r>
            <w:r w:rsidRPr="00A45C3A">
              <w:rPr>
                <w:rFonts w:ascii="Times New Roman" w:eastAsia="宋体" w:hAnsi="Times New Roman" w:cs="Times New Roman"/>
                <w:color w:val="000000"/>
                <w:szCs w:val="24"/>
              </w:rPr>
              <w:t>PH</w:t>
            </w:r>
            <w:r w:rsidRPr="00A45C3A">
              <w:rPr>
                <w:rFonts w:ascii="Times New Roman" w:eastAsia="宋体" w:hAnsi="Times New Roman" w:cs="Times New Roman"/>
                <w:color w:val="000000"/>
                <w:szCs w:val="24"/>
              </w:rPr>
              <w:t>试纸测定酸碱度，然后均匀分装到</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个广口瓶中</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盖上瓶盖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盖上瓶盖</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不盖瓶盖</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、放置</w:t>
            </w:r>
            <w:r w:rsidRPr="00A45C3A">
              <w:rPr>
                <w:rFonts w:ascii="Times New Roman" w:eastAsia="宋体" w:hAnsi="Times New Roman" w:cs="Times New Roman"/>
                <w:color w:val="000000"/>
                <w:szCs w:val="24"/>
              </w:rPr>
              <w:t>8h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35℃</w:t>
            </w:r>
            <w:r w:rsidRPr="00A45C3A">
              <w:rPr>
                <w:rFonts w:ascii="Times New Roman" w:eastAsia="宋体" w:hAnsi="Times New Roman" w:cs="Times New Roman"/>
                <w:color w:val="000000"/>
                <w:szCs w:val="24"/>
              </w:rPr>
              <w:t>、放置</w:t>
            </w:r>
            <w:r w:rsidRPr="00A45C3A">
              <w:rPr>
                <w:rFonts w:ascii="Times New Roman" w:eastAsia="宋体" w:hAnsi="Times New Roman" w:cs="Times New Roman"/>
                <w:color w:val="000000"/>
                <w:szCs w:val="24"/>
              </w:rPr>
              <w:t>8h</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35℃</w:t>
            </w:r>
            <w:r w:rsidRPr="00A45C3A">
              <w:rPr>
                <w:rFonts w:ascii="Times New Roman" w:eastAsia="宋体" w:hAnsi="Times New Roman" w:cs="Times New Roman"/>
                <w:color w:val="000000"/>
                <w:szCs w:val="24"/>
              </w:rPr>
              <w:t>、放置</w:t>
            </w:r>
            <w:r w:rsidRPr="00A45C3A">
              <w:rPr>
                <w:rFonts w:ascii="Times New Roman" w:eastAsia="宋体" w:hAnsi="Times New Roman" w:cs="Times New Roman"/>
                <w:color w:val="000000"/>
                <w:szCs w:val="24"/>
              </w:rPr>
              <w:t>8h</w:t>
            </w:r>
            <w:r w:rsidRPr="00A45C3A">
              <w:rPr>
                <w:rFonts w:ascii="Times New Roman" w:eastAsia="宋体" w:hAnsi="Times New Roman" w:cs="Times New Roman"/>
                <w:color w:val="000000"/>
                <w:szCs w:val="24"/>
              </w:rPr>
              <w:t>四</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四</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用</w:t>
            </w:r>
            <w:r w:rsidRPr="00A45C3A">
              <w:rPr>
                <w:rFonts w:ascii="Times New Roman" w:eastAsia="宋体" w:hAnsi="Times New Roman" w:cs="Times New Roman"/>
                <w:color w:val="000000"/>
                <w:szCs w:val="24"/>
              </w:rPr>
              <w:t>pH</w:t>
            </w:r>
            <w:r w:rsidRPr="00A45C3A">
              <w:rPr>
                <w:rFonts w:ascii="Times New Roman" w:eastAsia="宋体" w:hAnsi="Times New Roman" w:cs="Times New Roman"/>
                <w:color w:val="000000"/>
                <w:szCs w:val="24"/>
              </w:rPr>
              <w:t>试纸再次测定酸碱度</w:t>
            </w:r>
          </w:p>
        </w:tc>
      </w:tr>
      <w:tr w:rsidR="00A45C3A" w:rsidRPr="00A45C3A" w:rsidTr="00370BC2">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pH</w:t>
            </w:r>
            <w:r w:rsidRPr="00A45C3A">
              <w:rPr>
                <w:rFonts w:ascii="Times New Roman" w:eastAsia="宋体" w:hAnsi="Times New Roman" w:cs="Times New Roman"/>
                <w:color w:val="000000"/>
                <w:szCs w:val="24"/>
              </w:rPr>
              <w:t>值无变化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pH</w:t>
            </w:r>
            <w:r w:rsidRPr="00A45C3A">
              <w:rPr>
                <w:rFonts w:ascii="Times New Roman" w:eastAsia="宋体" w:hAnsi="Times New Roman" w:cs="Times New Roman"/>
                <w:color w:val="000000"/>
                <w:szCs w:val="24"/>
              </w:rPr>
              <w:t>值降低</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pH</w:t>
            </w:r>
            <w:r w:rsidRPr="00A45C3A">
              <w:rPr>
                <w:rFonts w:ascii="Times New Roman" w:eastAsia="宋体" w:hAnsi="Times New Roman" w:cs="Times New Roman"/>
                <w:color w:val="000000"/>
                <w:szCs w:val="24"/>
              </w:rPr>
              <w:t>值无变化</w:t>
            </w:r>
          </w:p>
        </w:tc>
      </w:tr>
      <w:tr w:rsidR="00A45C3A" w:rsidRPr="00A45C3A" w:rsidTr="00370BC2">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实验结论</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u w:val="single"/>
              </w:rPr>
            </w:pPr>
            <w:r w:rsidRPr="00A45C3A">
              <w:rPr>
                <w:rFonts w:ascii="Times New Roman" w:eastAsia="宋体" w:hAnsi="Times New Roman" w:cs="Times New Roman"/>
                <w:color w:val="000000"/>
                <w:szCs w:val="24"/>
                <w:u w:val="single"/>
              </w:rPr>
              <w:t xml:space="preserve"> </w:t>
            </w:r>
            <w:r w:rsidRPr="00A45C3A">
              <w:rPr>
                <w:rFonts w:ascii="Times New Roman" w:eastAsia="宋体" w:hAnsi="Times New Roman" w:cs="Times New Roman"/>
                <w:color w:val="000000"/>
                <w:szCs w:val="24"/>
                <w:u w:val="single"/>
              </w:rPr>
              <w:t>？</w:t>
            </w:r>
            <w:r w:rsidRPr="00A45C3A">
              <w:rPr>
                <w:rFonts w:ascii="Times New Roman" w:eastAsia="宋体" w:hAnsi="Times New Roman" w:cs="Times New Roman"/>
                <w:color w:val="000000"/>
                <w:szCs w:val="24"/>
                <w:u w:val="single"/>
              </w:rPr>
              <w:t xml:space="preserve"> </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制作酸奶时利用的微生物是乳酸菌，它能够利用葡萄糖通过</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生成乳酸。</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探究过程中设计了</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组对照实验，控制的变量分别是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实验结果为</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号瓶成功获得酸奶，</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号和</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号瓶没有成功，则得出的结论是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超市中各制式酸奶琳琅满目，口味各不相同，有的偏酸，有的偏甜。如何控制酸奶的酸度呢？为解决这个困扰，同学们分别以温度、时间为变量进行了实验探究，数据结果见下图（说明：溶液显酸性，值越小酸性越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153A87C6" wp14:editId="0177634B">
            <wp:extent cx="3943350" cy="2257425"/>
            <wp:effectExtent l="0" t="0" r="0" b="0"/>
            <wp:docPr id="76" name="图片 76" descr="@@@e0bbc245-c530-4650-aceb-131f752ab8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r:embed="rId77"/>
                    <a:stretch>
                      <a:fillRect/>
                    </a:stretch>
                  </pic:blipFill>
                  <pic:spPr>
                    <a:xfrm>
                      <a:off x="0" y="0"/>
                      <a:ext cx="3943350" cy="225742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通过分析图中数据，你认同的结论是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．一定范围内，相同温度下，发酵时间越长酸度越高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．发酵时间相同，温度越高酸度越高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．图中所给温度中，</w:t>
      </w:r>
      <w:r w:rsidRPr="00A45C3A">
        <w:rPr>
          <w:rFonts w:ascii="Times New Roman" w:eastAsia="宋体" w:hAnsi="Times New Roman" w:cs="Times New Roman"/>
          <w:color w:val="000000"/>
          <w:szCs w:val="24"/>
        </w:rPr>
        <w:t>40℃</w:t>
      </w:r>
      <w:r w:rsidRPr="00A45C3A">
        <w:rPr>
          <w:rFonts w:ascii="Times New Roman" w:eastAsia="宋体" w:hAnsi="Times New Roman" w:cs="Times New Roman"/>
          <w:color w:val="000000"/>
          <w:szCs w:val="24"/>
        </w:rPr>
        <w:t>时发酵效果最佳</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实验中发酵温度时，</w:t>
      </w:r>
      <w:r w:rsidRPr="00A45C3A">
        <w:rPr>
          <w:rFonts w:ascii="Times New Roman" w:eastAsia="宋体" w:hAnsi="Times New Roman" w:cs="Times New Roman"/>
          <w:color w:val="000000"/>
          <w:szCs w:val="24"/>
        </w:rPr>
        <w:t>pH</w:t>
      </w:r>
      <w:r w:rsidRPr="00A45C3A">
        <w:rPr>
          <w:rFonts w:ascii="Times New Roman" w:eastAsia="宋体" w:hAnsi="Times New Roman" w:cs="Times New Roman"/>
          <w:color w:val="000000"/>
          <w:szCs w:val="24"/>
        </w:rPr>
        <w:t>值保持不变的原因是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江西</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中考真题）古人称酸奶为</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酪</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，许多古籍中均有关于制酪的记载，某同学对此展开了探究。请据题回答。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【查阅资料】《齐民要术》中制酪流程大致如图所示：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5C28D5BD" wp14:editId="259C94EC">
            <wp:extent cx="4724400" cy="676275"/>
            <wp:effectExtent l="0" t="0" r="0" b="0"/>
            <wp:docPr id="77" name="图片 77" descr="@@@5d28e62b-d5a0-4a7d-a46a-ea85881bff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r:embed="rId78"/>
                    <a:stretch>
                      <a:fillRect/>
                    </a:stretch>
                  </pic:blipFill>
                  <pic:spPr>
                    <a:xfrm>
                      <a:off x="0" y="0"/>
                      <a:ext cx="4724400" cy="6762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上述流程中提到的先成酪，含有的发酵菌种主要是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，取先成酪混合相当于微生物发酵过程中的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步骤。</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【走访调查】为满足市场需求，酸奶厂会研发不同口味的酸奶。研发人员探究果汁添加比例、发酵时间等因素对酸奶品质的影响，并对酸奶的色泽、滋味、气味等进行感官评价，其中一组实验结果如下图所示：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0309D7D6" wp14:editId="2BA9E5C4">
            <wp:extent cx="3371850" cy="2095500"/>
            <wp:effectExtent l="0" t="0" r="0" b="0"/>
            <wp:docPr id="78" name="图片 78" descr="@@@44357bc8-a788-483d-a8d6-55bac0eff2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
                    <pic:cNvPicPr>
                      <a:picLocks noChangeAspect="1"/>
                    </pic:cNvPicPr>
                  </pic:nvPicPr>
                  <pic:blipFill>
                    <a:blip r:embed="rId79"/>
                    <a:stretch>
                      <a:fillRect/>
                    </a:stretch>
                  </pic:blipFill>
                  <pic:spPr>
                    <a:xfrm>
                      <a:off x="0" y="0"/>
                      <a:ext cx="3371850" cy="209550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根据该实验结果可知，本实验的变量是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分析上图可发现，酸奶感官评分随着桑葚汁添加比例的增加，呈</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的趋势；当桑葚汁添加比例为</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时，感官评分最高。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【动手实践】制作酸奶每一步都需严谨细致，操作不当会导致制作失败。</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若发酵瓶中液体腐败变质，导致这一结果的原因可能是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灭菌不彻底</w:t>
      </w:r>
      <w:r w:rsidRPr="00A45C3A">
        <w:rPr>
          <w:rFonts w:ascii="Times New Roman" w:eastAsia="Times New Roman" w:hAnsi="Times New Roman" w:cs="Times New Roman"/>
          <w:color w:val="000000"/>
          <w:kern w:val="0"/>
          <w:sz w:val="24"/>
          <w:szCs w:val="24"/>
        </w:rPr>
        <w:t>  </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发酵时间过短</w:t>
      </w:r>
      <w:r w:rsidRPr="00A45C3A">
        <w:rPr>
          <w:rFonts w:ascii="Times New Roman" w:eastAsia="Times New Roman" w:hAnsi="Times New Roman" w:cs="Times New Roman"/>
          <w:color w:val="000000"/>
          <w:kern w:val="0"/>
          <w:sz w:val="24"/>
          <w:szCs w:val="24"/>
        </w:rPr>
        <w:t>  </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密封不严实</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7</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山东聊城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中考真题）发酵食品具有独特的风味，丰富了人们的饮食生活。超市里有许多发酵食品，如葡萄酒、米酒、泡菜、食醋、豆瓣酱等，这些食品的制作都要利用细菌或真菌。请回答问题：</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2FE04C73" wp14:editId="4AE1A3C1">
            <wp:extent cx="3181350" cy="438150"/>
            <wp:effectExtent l="0" t="0" r="0" b="0"/>
            <wp:docPr id="79" name="图片 79" descr="@@@68603217-6838-4723-a053-fe353b44f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r:embed="rId80"/>
                    <a:stretch>
                      <a:fillRect/>
                    </a:stretch>
                  </pic:blipFill>
                  <pic:spPr>
                    <a:xfrm>
                      <a:off x="0" y="0"/>
                      <a:ext cx="3181350" cy="43815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如图是葡萄酒的制作流程，葡萄的果皮上含有多种微生物，在酒精发酵阶段，发挥作用的微生物主要是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。在葡萄酒制作过程中，发酵坛需要先通气后密封。在通气阶段，该微生物主要通过</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生殖大量增加数量；在密封阶段，产生酒精。整个阶段会产生</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气体，因此需要不定时给发酵坛放气。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制作泡菜时利用的微生物是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，该微生物与动植物细胞的主要区别是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，它靠</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进行生殖。</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利用酵母菌发酵制作馒头时，酵母菌分解</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，产生二氧化碳使生面团膨胀，如图是温度对二氧化碳产生量的影响，据图分析，用酵母菌做馒头时要用大约温水和面，原因是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color w:val="000000"/>
          <w:kern w:val="0"/>
          <w:sz w:val="24"/>
          <w:szCs w:val="24"/>
        </w:rPr>
        <w:lastRenderedPageBreak/>
        <w:t>  </w:t>
      </w:r>
      <w:r w:rsidRPr="00A45C3A">
        <w:rPr>
          <w:rFonts w:ascii="Times New Roman" w:eastAsia="Times New Roman" w:hAnsi="Times New Roman" w:cs="Times New Roman"/>
          <w:noProof/>
          <w:color w:val="000000"/>
          <w:kern w:val="0"/>
          <w:sz w:val="24"/>
          <w:szCs w:val="24"/>
        </w:rPr>
        <w:drawing>
          <wp:inline distT="0" distB="0" distL="0" distR="0" wp14:anchorId="4D5403FF" wp14:editId="2B2A2228">
            <wp:extent cx="2228850" cy="1609725"/>
            <wp:effectExtent l="0" t="0" r="0" b="0"/>
            <wp:docPr id="80" name="图片 80" descr="@@@b69f2d66-f011-4a8d-9d66-d763fd2581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
                    <pic:cNvPicPr>
                      <a:picLocks noChangeAspect="1"/>
                    </pic:cNvPicPr>
                  </pic:nvPicPr>
                  <pic:blipFill>
                    <a:blip r:embed="rId81"/>
                    <a:stretch>
                      <a:fillRect/>
                    </a:stretch>
                  </pic:blipFill>
                  <pic:spPr>
                    <a:xfrm>
                      <a:off x="0" y="0"/>
                      <a:ext cx="2228850" cy="160972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除了本题提到的发酵食品，请再举一例：</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（写出食品名称和对应的菌种，如：食醋</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醋酸菌）。</w:t>
      </w:r>
    </w:p>
    <w:p w:rsidR="00A45C3A" w:rsidRDefault="00A45C3A">
      <w:pPr>
        <w:widowControl/>
        <w:jc w:val="left"/>
      </w:pPr>
      <w:r>
        <w:br w:type="page"/>
      </w:r>
    </w:p>
    <w:p w:rsidR="00A45C3A" w:rsidRPr="00A45C3A" w:rsidRDefault="00A45C3A" w:rsidP="00A45C3A">
      <w:pPr>
        <w:spacing w:line="360" w:lineRule="auto"/>
        <w:jc w:val="center"/>
        <w:rPr>
          <w:rFonts w:ascii="Times New Roman" w:eastAsia="微软雅黑" w:hAnsi="Times New Roman" w:cs="Times New Roman"/>
          <w:b/>
          <w:bCs/>
          <w:kern w:val="44"/>
          <w:sz w:val="36"/>
          <w:szCs w:val="21"/>
        </w:rPr>
      </w:pPr>
      <w:r w:rsidRPr="00A45C3A">
        <w:rPr>
          <w:rFonts w:ascii="Times New Roman" w:eastAsia="微软雅黑" w:hAnsi="Times New Roman" w:cs="Times New Roman"/>
          <w:b/>
          <w:bCs/>
          <w:kern w:val="44"/>
          <w:sz w:val="36"/>
          <w:szCs w:val="21"/>
        </w:rPr>
        <w:lastRenderedPageBreak/>
        <w:t>答案与解析</w:t>
      </w:r>
    </w:p>
    <w:p w:rsidR="00A45C3A" w:rsidRPr="00A45C3A" w:rsidRDefault="00A45C3A" w:rsidP="00A45C3A">
      <w:pPr>
        <w:shd w:val="clear" w:color="auto" w:fill="EEECE1"/>
        <w:snapToGrid w:val="0"/>
        <w:spacing w:line="288" w:lineRule="auto"/>
        <w:textAlignment w:val="center"/>
        <w:rPr>
          <w:rFonts w:ascii="Times New Roman" w:eastAsia="宋体" w:hAnsi="Times New Roman" w:cs="Times New Roman"/>
          <w:b/>
          <w:bCs/>
          <w:kern w:val="0"/>
          <w:sz w:val="24"/>
          <w:szCs w:val="24"/>
        </w:rPr>
      </w:pPr>
      <w:r w:rsidRPr="00A45C3A">
        <w:rPr>
          <w:rFonts w:ascii="Times New Roman" w:eastAsia="微软雅黑" w:hAnsi="Times New Roman" w:cs="Times New Roman"/>
          <w:b/>
          <w:bCs/>
          <w:szCs w:val="24"/>
        </w:rPr>
        <w:t>01</w:t>
      </w:r>
      <w:r w:rsidRPr="00A45C3A">
        <w:rPr>
          <w:rFonts w:ascii="Times New Roman" w:eastAsia="微软雅黑" w:hAnsi="Times New Roman" w:cs="Times New Roman"/>
          <w:b/>
          <w:bCs/>
          <w:szCs w:val="24"/>
        </w:rPr>
        <w:t>模拟基础练（</w:t>
      </w:r>
      <w:r w:rsidRPr="00A45C3A">
        <w:rPr>
          <w:rFonts w:ascii="Times New Roman" w:eastAsia="微软雅黑" w:hAnsi="Times New Roman" w:cs="Times New Roman" w:hint="eastAsia"/>
          <w:b/>
          <w:bCs/>
          <w:szCs w:val="24"/>
        </w:rPr>
        <w:t>3</w:t>
      </w:r>
      <w:r w:rsidRPr="00A45C3A">
        <w:rPr>
          <w:rFonts w:ascii="Times New Roman" w:eastAsia="微软雅黑" w:hAnsi="Times New Roman" w:cs="Times New Roman"/>
          <w:b/>
          <w:bCs/>
          <w:szCs w:val="24"/>
        </w:rPr>
        <w:t>大命题点）</w:t>
      </w:r>
    </w:p>
    <w:p w:rsidR="00A45C3A" w:rsidRPr="00A45C3A" w:rsidRDefault="00A45C3A" w:rsidP="00A45C3A">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A45C3A">
        <w:rPr>
          <w:rFonts w:ascii="Times New Roman" w:eastAsia="微软雅黑" w:hAnsi="Times New Roman" w:cs="Times New Roman"/>
          <w:b/>
          <w:bCs/>
          <w:color w:val="0070C0"/>
          <w:szCs w:val="21"/>
        </w:rPr>
        <w:t>【命题点</w:t>
      </w:r>
      <w:r w:rsidRPr="00A45C3A">
        <w:rPr>
          <w:rFonts w:ascii="Times New Roman" w:eastAsia="微软雅黑" w:hAnsi="Times New Roman" w:cs="Times New Roman"/>
          <w:b/>
          <w:bCs/>
          <w:color w:val="0070C0"/>
          <w:szCs w:val="21"/>
        </w:rPr>
        <w:t>01</w:t>
      </w:r>
      <w:r w:rsidRPr="00A45C3A">
        <w:rPr>
          <w:rFonts w:ascii="Times New Roman" w:eastAsia="微软雅黑" w:hAnsi="Times New Roman" w:cs="Times New Roman"/>
          <w:b/>
          <w:bCs/>
          <w:color w:val="0070C0"/>
          <w:szCs w:val="21"/>
        </w:rPr>
        <w:t>】</w:t>
      </w:r>
      <w:r w:rsidRPr="00A45C3A">
        <w:rPr>
          <w:rFonts w:ascii="Times New Roman" w:eastAsia="微软雅黑" w:hAnsi="Times New Roman" w:cs="Times New Roman" w:hint="eastAsia"/>
          <w:b/>
          <w:bCs/>
          <w:color w:val="0070C0"/>
          <w:szCs w:val="21"/>
        </w:rPr>
        <w:t>模型制作类</w:t>
      </w:r>
    </w:p>
    <w:p w:rsidR="00A45C3A" w:rsidRPr="00A45C3A" w:rsidRDefault="00A45C3A" w:rsidP="00A45C3A">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A45C3A">
        <w:rPr>
          <w:rFonts w:ascii="Times New Roman" w:eastAsia="微软雅黑" w:hAnsi="Times New Roman" w:cs="Times New Roman"/>
          <w:b/>
          <w:bCs/>
          <w:color w:val="0070C0"/>
          <w:szCs w:val="21"/>
        </w:rPr>
        <w:t>【命题点</w:t>
      </w:r>
      <w:r w:rsidRPr="00A45C3A">
        <w:rPr>
          <w:rFonts w:ascii="Times New Roman" w:eastAsia="微软雅黑" w:hAnsi="Times New Roman" w:cs="Times New Roman"/>
          <w:b/>
          <w:bCs/>
          <w:color w:val="0070C0"/>
          <w:szCs w:val="21"/>
        </w:rPr>
        <w:t>02</w:t>
      </w:r>
      <w:r w:rsidRPr="00A45C3A">
        <w:rPr>
          <w:rFonts w:ascii="Times New Roman" w:eastAsia="微软雅黑" w:hAnsi="Times New Roman" w:cs="Times New Roman"/>
          <w:b/>
          <w:bCs/>
          <w:color w:val="0070C0"/>
          <w:szCs w:val="21"/>
        </w:rPr>
        <w:t>】</w:t>
      </w:r>
      <w:r w:rsidRPr="00A45C3A">
        <w:rPr>
          <w:rFonts w:ascii="Times New Roman" w:eastAsia="微软雅黑" w:hAnsi="Times New Roman" w:cs="Times New Roman" w:hint="eastAsia"/>
          <w:b/>
          <w:bCs/>
          <w:color w:val="0070C0"/>
          <w:szCs w:val="21"/>
        </w:rPr>
        <w:t>植物栽培和动物饲养类</w:t>
      </w:r>
    </w:p>
    <w:p w:rsidR="00A45C3A" w:rsidRPr="00A45C3A" w:rsidRDefault="00A45C3A" w:rsidP="00A45C3A">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A45C3A">
        <w:rPr>
          <w:rFonts w:ascii="Times New Roman" w:eastAsia="微软雅黑" w:hAnsi="Times New Roman" w:cs="Times New Roman"/>
          <w:b/>
          <w:bCs/>
          <w:color w:val="0070C0"/>
          <w:szCs w:val="21"/>
        </w:rPr>
        <w:t>【命题点</w:t>
      </w:r>
      <w:r w:rsidRPr="00A45C3A">
        <w:rPr>
          <w:rFonts w:ascii="Times New Roman" w:eastAsia="微软雅黑" w:hAnsi="Times New Roman" w:cs="Times New Roman"/>
          <w:b/>
          <w:bCs/>
          <w:color w:val="0070C0"/>
          <w:szCs w:val="21"/>
        </w:rPr>
        <w:t>0</w:t>
      </w:r>
      <w:r w:rsidRPr="00A45C3A">
        <w:rPr>
          <w:rFonts w:ascii="Times New Roman" w:eastAsia="微软雅黑" w:hAnsi="Times New Roman" w:cs="Times New Roman" w:hint="eastAsia"/>
          <w:b/>
          <w:bCs/>
          <w:color w:val="0070C0"/>
          <w:szCs w:val="21"/>
        </w:rPr>
        <w:t>3</w:t>
      </w:r>
      <w:r w:rsidRPr="00A45C3A">
        <w:rPr>
          <w:rFonts w:ascii="Times New Roman" w:eastAsia="微软雅黑" w:hAnsi="Times New Roman" w:cs="Times New Roman"/>
          <w:b/>
          <w:bCs/>
          <w:color w:val="0070C0"/>
          <w:szCs w:val="21"/>
        </w:rPr>
        <w:t>】</w:t>
      </w:r>
      <w:r w:rsidRPr="00A45C3A">
        <w:rPr>
          <w:rFonts w:ascii="Times New Roman" w:eastAsia="微软雅黑" w:hAnsi="Times New Roman" w:cs="Times New Roman" w:hint="eastAsia"/>
          <w:b/>
          <w:bCs/>
          <w:color w:val="0070C0"/>
          <w:szCs w:val="21"/>
        </w:rPr>
        <w:t>发酵食品制作类</w:t>
      </w:r>
    </w:p>
    <w:p w:rsidR="00A45C3A" w:rsidRPr="00A45C3A" w:rsidRDefault="00A45C3A" w:rsidP="00A45C3A">
      <w:pPr>
        <w:shd w:val="clear" w:color="auto" w:fill="EEECE1"/>
        <w:snapToGrid w:val="0"/>
        <w:spacing w:line="288" w:lineRule="auto"/>
        <w:textAlignment w:val="center"/>
        <w:rPr>
          <w:rFonts w:ascii="Times New Roman" w:eastAsia="微软雅黑" w:hAnsi="Times New Roman" w:cs="Times New Roman"/>
          <w:b/>
          <w:bCs/>
          <w:szCs w:val="24"/>
        </w:rPr>
      </w:pPr>
      <w:r w:rsidRPr="00A45C3A">
        <w:rPr>
          <w:rFonts w:ascii="Times New Roman" w:eastAsia="微软雅黑" w:hAnsi="Times New Roman" w:cs="Times New Roman"/>
          <w:b/>
          <w:bCs/>
          <w:szCs w:val="24"/>
        </w:rPr>
        <w:t>02</w:t>
      </w:r>
      <w:r w:rsidRPr="00A45C3A">
        <w:rPr>
          <w:rFonts w:ascii="Times New Roman" w:eastAsia="微软雅黑" w:hAnsi="Times New Roman" w:cs="Times New Roman"/>
          <w:b/>
          <w:bCs/>
          <w:szCs w:val="24"/>
        </w:rPr>
        <w:t>重难创新练</w:t>
      </w:r>
    </w:p>
    <w:p w:rsidR="00A45C3A" w:rsidRPr="00A45C3A" w:rsidRDefault="00A45C3A" w:rsidP="00A45C3A">
      <w:pPr>
        <w:shd w:val="clear" w:color="auto" w:fill="EEECE1"/>
        <w:snapToGrid w:val="0"/>
        <w:spacing w:line="288" w:lineRule="auto"/>
        <w:textAlignment w:val="center"/>
        <w:rPr>
          <w:rFonts w:ascii="Calibri" w:eastAsia="微软雅黑" w:hAnsi="Calibri" w:cs="Times New Roman"/>
          <w:b/>
          <w:bCs/>
          <w:color w:val="C00000"/>
          <w:szCs w:val="21"/>
        </w:rPr>
      </w:pPr>
      <w:r w:rsidRPr="00A45C3A">
        <w:rPr>
          <w:rFonts w:ascii="Times New Roman" w:eastAsia="微软雅黑" w:hAnsi="Times New Roman" w:cs="Times New Roman"/>
          <w:b/>
          <w:bCs/>
          <w:szCs w:val="24"/>
        </w:rPr>
        <w:t>03</w:t>
      </w:r>
      <w:r w:rsidRPr="00A45C3A">
        <w:rPr>
          <w:rFonts w:ascii="Times New Roman" w:eastAsia="微软雅黑" w:hAnsi="Times New Roman" w:cs="Times New Roman"/>
          <w:b/>
          <w:bCs/>
          <w:szCs w:val="24"/>
        </w:rPr>
        <w:t>真题实战练</w:t>
      </w:r>
      <w:r w:rsidRPr="00A45C3A">
        <w:rPr>
          <w:rFonts w:ascii="Times New Roman" w:eastAsia="微软雅黑" w:hAnsi="Times New Roman" w:cs="Times New Roman"/>
          <w:b/>
          <w:bCs/>
          <w:szCs w:val="24"/>
        </w:rPr>
        <w:t xml:space="preserve"> </w:t>
      </w:r>
      <w:r w:rsidRPr="00A45C3A">
        <w:rPr>
          <w:rFonts w:ascii="Calibri" w:eastAsia="微软雅黑" w:hAnsi="Calibri" w:cs="Times New Roman" w:hint="eastAsia"/>
          <w:b/>
          <w:bCs/>
          <w:color w:val="C00000"/>
          <w:szCs w:val="21"/>
        </w:rPr>
        <w:t>江苏真题精准练</w:t>
      </w:r>
      <w:r w:rsidRPr="00A45C3A">
        <w:rPr>
          <w:rFonts w:ascii="Calibri" w:eastAsia="微软雅黑" w:hAnsi="Calibri" w:cs="Times New Roman" w:hint="eastAsia"/>
          <w:b/>
          <w:bCs/>
          <w:color w:val="C00000"/>
          <w:szCs w:val="21"/>
        </w:rPr>
        <w:t>+</w:t>
      </w:r>
      <w:r w:rsidRPr="00A45C3A">
        <w:rPr>
          <w:rFonts w:ascii="Calibri" w:eastAsia="微软雅黑" w:hAnsi="Calibri" w:cs="Times New Roman" w:hint="eastAsia"/>
          <w:b/>
          <w:bCs/>
          <w:color w:val="C00000"/>
          <w:szCs w:val="21"/>
        </w:rPr>
        <w:t>全国真题拓视野</w:t>
      </w:r>
    </w:p>
    <w:p w:rsidR="00A45C3A" w:rsidRPr="00A45C3A" w:rsidRDefault="00A45C3A" w:rsidP="00A45C3A">
      <w:pPr>
        <w:spacing w:line="360" w:lineRule="auto"/>
        <w:jc w:val="center"/>
        <w:rPr>
          <w:rFonts w:ascii="Times New Roman" w:eastAsia="微软雅黑" w:hAnsi="Times New Roman" w:cs="Times New Roman"/>
          <w:b/>
          <w:bCs/>
          <w:color w:val="806000"/>
          <w:kern w:val="44"/>
          <w:sz w:val="36"/>
          <w:szCs w:val="21"/>
        </w:rPr>
      </w:pPr>
    </w:p>
    <w:p w:rsidR="00A45C3A" w:rsidRPr="00A45C3A" w:rsidRDefault="00A45C3A" w:rsidP="00A45C3A">
      <w:pPr>
        <w:jc w:val="center"/>
        <w:rPr>
          <w:rFonts w:ascii="Times New Roman" w:eastAsia="宋体" w:hAnsi="Times New Roman" w:cs="Times New Roman"/>
          <w:szCs w:val="24"/>
        </w:rPr>
      </w:pPr>
      <w:r w:rsidRPr="00A45C3A">
        <w:rPr>
          <w:rFonts w:ascii="Times New Roman" w:eastAsia="宋体" w:hAnsi="Times New Roman" w:cs="Times New Roman"/>
          <w:noProof/>
          <w:szCs w:val="24"/>
        </w:rPr>
        <w:drawing>
          <wp:inline distT="0" distB="0" distL="0" distR="0" wp14:anchorId="6519BE8B" wp14:editId="27AFB456">
            <wp:extent cx="2219325" cy="752475"/>
            <wp:effectExtent l="0" t="0" r="9525" b="9525"/>
            <wp:docPr id="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A45C3A" w:rsidRPr="00A45C3A" w:rsidRDefault="00A45C3A" w:rsidP="00A45C3A">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r w:rsidRPr="00A45C3A">
        <w:rPr>
          <w:rFonts w:ascii="黑体" w:eastAsia="黑体" w:hAnsi="黑体" w:cs="Times New Roman" w:hint="eastAsia"/>
          <w:b/>
          <w:color w:val="0070C0"/>
          <w:sz w:val="32"/>
          <w:szCs w:val="32"/>
        </w:rPr>
        <w:t>命题点01  模型制作类</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江苏徐州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二模）图中，甲是利用气球等废旧材料制作的眼球结构模型，乙是利用长气球等制作的气孔模型。下列叙述正确的是（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1AA618EB" wp14:editId="7116A265">
            <wp:extent cx="5181600" cy="2000250"/>
            <wp:effectExtent l="0" t="0" r="0" b="0"/>
            <wp:docPr id="82" name="图片 82" descr="@@@16125127-b778-4a79-a830-5acddd8357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
                    <pic:cNvPicPr>
                      <a:picLocks noChangeAspect="1"/>
                    </pic:cNvPicPr>
                  </pic:nvPicPr>
                  <pic:blipFill>
                    <a:blip r:embed="rId6"/>
                    <a:stretch>
                      <a:fillRect/>
                    </a:stretch>
                  </pic:blipFill>
                  <pic:spPr>
                    <a:xfrm>
                      <a:off x="0" y="0"/>
                      <a:ext cx="5181600" cy="200025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．图甲的塑料壳代表虹膜</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．图甲气球</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模拟的晶状体曲度变大，是模拟看近处物体时的状态</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．图乙气球表示叶片的表皮细胞</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．沿图乙所示方向推动活塞，气孔张开，模拟保卫细胞处于失水状态</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）图</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中塑料壳模拟角膜，光盘模拟虹膜，光盘中的孔模拟瞳孔，弹簧模拟睫状体（睫状肌），气球</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模拟晶状体，气球</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模拟玻璃体，黄色铁丝模拟视网膜，红色铁丝模拟脉络膜，白色铁丝模</w:t>
      </w:r>
      <w:r w:rsidRPr="00A45C3A">
        <w:rPr>
          <w:rFonts w:ascii="Times New Roman" w:eastAsia="宋体" w:hAnsi="Times New Roman" w:cs="Times New Roman"/>
          <w:color w:val="FF0000"/>
          <w:szCs w:val="24"/>
        </w:rPr>
        <w:lastRenderedPageBreak/>
        <w:t>拟巩膜。</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）图</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气球模拟保卫细胞，胶带模拟靠近气孔腔的细胞壁。</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．图甲的塑料壳代表角膜，光盘模拟虹膜，</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．视近物时晶状体曲度变大，图甲气球</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模拟的晶状体曲度变大，是模拟看近处物体时的状态，</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．气孔是由一对保卫细胞围成的空腔，图乙气球表示叶片的保卫细胞，</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错误。</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．若向图中所示方向推动活塞，气孔张开，此时真正植物叶片中的保卫细胞处于吸水状态，</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r w:rsidRPr="00A45C3A">
        <w:rPr>
          <w:rFonts w:ascii="Times New Roman" w:eastAsia="Times New Roman" w:hAnsi="Times New Roman" w:cs="Times New Roman"/>
          <w:color w:val="FF0000"/>
          <w:kern w:val="0"/>
          <w:sz w:val="24"/>
          <w:szCs w:val="24"/>
        </w:rPr>
        <w:t>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二模）某生物实践小组的同学们制作了一个可调节的眼球成像模型（内推注射器可使水透镜凸度变大，反之则变小）进行探究活动。下列说法正确的是（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C60F149" wp14:editId="7E1522E8">
            <wp:extent cx="4410075" cy="2028825"/>
            <wp:effectExtent l="0" t="0" r="0" b="0"/>
            <wp:docPr id="83" name="图片 83" descr="@@@138c8d06-f7eb-4d9d-80bf-f0bfe8310a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
                    <pic:cNvPicPr>
                      <a:picLocks noChangeAspect="1"/>
                    </pic:cNvPicPr>
                  </pic:nvPicPr>
                  <pic:blipFill>
                    <a:blip r:embed="rId83"/>
                    <a:stretch>
                      <a:fillRect/>
                    </a:stretch>
                  </pic:blipFill>
                  <pic:spPr>
                    <a:xfrm>
                      <a:off x="0" y="0"/>
                      <a:ext cx="4410075" cy="2028825"/>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．光屏模拟眼球结构中的巩膜</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．水透镜模拟的结构是玻璃体</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．内推注射器增大水透镜曲度，可模拟近视眼</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．模拟近视眼矫正时，在</w:t>
      </w:r>
      <w:r w:rsidRPr="00A45C3A">
        <w:rPr>
          <w:rFonts w:ascii="Times New Roman" w:eastAsia="宋体" w:hAnsi="Times New Roman" w:cs="Times New Roman"/>
          <w:color w:val="000000"/>
          <w:szCs w:val="24"/>
        </w:rPr>
        <w:t>F</w:t>
      </w:r>
      <w:r w:rsidRPr="00A45C3A">
        <w:rPr>
          <w:rFonts w:ascii="Times New Roman" w:eastAsia="宋体" w:hAnsi="Times New Roman" w:cs="Times New Roman"/>
          <w:color w:val="000000"/>
          <w:szCs w:val="24"/>
        </w:rPr>
        <w:t>光源和水透镜之间竖一块凸透镜</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）眼球的前后径过长或晶状体的曲度过大，所形成的物像落在视网膜的前方，因而看不清远处的物体，造成近视。</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）近视眼可以配戴凹透镜加以矫正。</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视觉的形成过程大致是：外界物体反射来的光线，依次经过角膜、瞳孔、晶状体和玻璃体，并经过晶状体等的折射，最终落在视网膜上，形成一个物像；视网膜上有对光线敏感的细胞，这些细胞将图象信息通过视神经传给大脑的一定区域，人就产生了视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）图中光屏模拟视网膜，纸箱模拟脉络膜形成的暗视，水透镜模拟晶状体，注射器可以调节水透镜的</w:t>
      </w:r>
      <w:r w:rsidRPr="00A45C3A">
        <w:rPr>
          <w:rFonts w:ascii="Times New Roman" w:eastAsia="宋体" w:hAnsi="Times New Roman" w:cs="Times New Roman"/>
          <w:color w:val="FF0000"/>
          <w:szCs w:val="24"/>
        </w:rPr>
        <w:lastRenderedPageBreak/>
        <w:t>曲度，模拟睫状体。</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．光屏相当于视网膜，视网膜是形成物像的部位，</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．眼球成像示意图：</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Times New Roman" w:hAnsi="Times New Roman" w:cs="Times New Roman"/>
          <w:noProof/>
          <w:color w:val="FF0000"/>
          <w:kern w:val="0"/>
          <w:sz w:val="24"/>
          <w:szCs w:val="24"/>
        </w:rPr>
        <w:drawing>
          <wp:inline distT="0" distB="0" distL="0" distR="0" wp14:anchorId="0BE910A0" wp14:editId="072F84CC">
            <wp:extent cx="3048000" cy="1019175"/>
            <wp:effectExtent l="0" t="0" r="0" b="0"/>
            <wp:docPr id="84" name="图片 84" descr="@@@06e99ca2-d0b3-41de-a946-4fbed3c5cd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
                    <pic:cNvPicPr>
                      <a:picLocks noChangeAspect="1"/>
                    </pic:cNvPicPr>
                  </pic:nvPicPr>
                  <pic:blipFill>
                    <a:blip r:embed="rId84"/>
                    <a:stretch>
                      <a:fillRect/>
                    </a:stretch>
                  </pic:blipFill>
                  <pic:spPr>
                    <a:xfrm>
                      <a:off x="0" y="0"/>
                      <a:ext cx="3048000" cy="1019175"/>
                    </a:xfrm>
                    <a:prstGeom prst="rect">
                      <a:avLst/>
                    </a:prstGeom>
                  </pic:spPr>
                </pic:pic>
              </a:graphicData>
            </a:graphic>
          </wp:inline>
        </w:drawing>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从图中可以看到，模拟成像实验中的水透镜模拟眼球的晶状体起调节作用，</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．人推动注射器增大水透镜曲度，可导致物像落在光屏的前方，可以模拟</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近视眼</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成像的特点，</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．近视眼可以配戴凹透镜加以矫正。因此</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近视眼</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状态下，可在光源和水透镜之间增加凹透镜矫正，</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江苏镇江</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二模）吸烟有害健康。为了探究吸烟对呼吸系统的影响，某兴趣小组制作了一个如图所示的模型来模拟吸烟过程。下列关于这个模拟实验的说法错误的是（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5064234" wp14:editId="1C26924B">
            <wp:extent cx="1743075" cy="1847850"/>
            <wp:effectExtent l="0" t="0" r="0" b="0"/>
            <wp:docPr id="85" name="图片 85" descr="@@@6db94743-4444-4496-95a5-1facecb6f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
                    <pic:cNvPicPr>
                      <a:picLocks noChangeAspect="1"/>
                    </pic:cNvPicPr>
                  </pic:nvPicPr>
                  <pic:blipFill>
                    <a:blip r:embed="rId85"/>
                    <a:stretch>
                      <a:fillRect/>
                    </a:stretch>
                  </pic:blipFill>
                  <pic:spPr>
                    <a:xfrm>
                      <a:off x="0" y="0"/>
                      <a:ext cx="1743075" cy="184785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．挤压饮料瓶时，模拟的是吸气过程</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．笔筒模拟的是呼吸系统的气管</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．实验过程中，笔筒被熏黄，这说明吸烟会损伤呼吸道</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．多次挤压，瓶中仍残留大量烟雾，说明呼气时不能将肺内的有害气体全部排出</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A</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【分析】呼吸系统由呼吸道和肺组成。呼吸道包括鼻、咽、喉、气管、支气管，呼吸道是气体的通道，并对吸入的气体进行处理，使到达肺部的气体温暖、湿润、清洁，但是呼吸道对空气的处理能力是有限的。</w:t>
      </w:r>
      <w:r w:rsidRPr="00A45C3A">
        <w:rPr>
          <w:rFonts w:ascii="Times New Roman" w:eastAsia="宋体" w:hAnsi="Times New Roman" w:cs="Times New Roman"/>
          <w:color w:val="FF0000"/>
          <w:szCs w:val="24"/>
        </w:rPr>
        <w:lastRenderedPageBreak/>
        <w:t>肺是气体交换的场所，是呼吸系统的主要器官。</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．挤压饮料瓶时，瓶内的气压会升高，大于外界气压，气体会从瓶内流向瓶外，模拟了呼气过程，</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．根据分析可知，笔筒模拟了呼吸系统的气管，饮料瓶模拟了呼吸系统的肺，</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．呼吸道对空气有湿润、清洁和温暖的作用，实验后，面巾纸卷变成黄色、笔筒被熏黄这说明烟中的一些物质残留在面巾纸卷和笔筒上，进而说明呼吸道能清洁吸入的气体，吸烟会损伤呼吸道，</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．饮料瓶模拟的是肺，就无论如何挤压饮料瓶中仍残留大量烟雾，说明烟雾无法被完全挤压出去，也就说明人体在呼气时，肺并不能将吸入的气体全部排出，</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江苏镇江</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二模）如图是一个密闭的生态瓶，里面的虾、金鱼藻、螺蛳、绿萍等生物能够存活很长时间。下列关于该生态瓶的说法正确的是（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EC71314" wp14:editId="063392DA">
            <wp:extent cx="2381250" cy="2228850"/>
            <wp:effectExtent l="0" t="0" r="0" b="0"/>
            <wp:docPr id="86" name="图片 86" descr="@@@48a61145-acd5-45a3-844e-6cea7be755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
                    <pic:cNvPicPr>
                      <a:picLocks noChangeAspect="1"/>
                    </pic:cNvPicPr>
                  </pic:nvPicPr>
                  <pic:blipFill>
                    <a:blip r:embed="rId86"/>
                    <a:stretch>
                      <a:fillRect/>
                    </a:stretch>
                  </pic:blipFill>
                  <pic:spPr>
                    <a:xfrm>
                      <a:off x="0" y="0"/>
                      <a:ext cx="2381250" cy="222885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．金鱼藻是消费者</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．该生态瓶应放置在黑暗处</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．绿萍可以进行光合作用为该生态瓶提供氧气</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．螺蛳和虾都属于软体动物</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【分析】在一定的空间范围内，生物与环境所形成的统一的整体叫做生态系统；一般地，生态系统中生物的种类和数量越多，食物链和食物网越复杂，生态系统调节能力就越强，生态系统本身就越稳定。</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．植物能够通过光合作用制造有机物，有机物中储存着来自阳光的能量。金鱼藻制造的有机物，不仅供给了植物自身，也是动物的食物来源，因此金鱼藻是生态系统中的生产者，</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．只有在光下，绿色植物才能够通过光合作用制造有机物，并把光能转变成储存在有机物中的化学能，</w:t>
      </w:r>
      <w:r w:rsidRPr="00A45C3A">
        <w:rPr>
          <w:rFonts w:ascii="Times New Roman" w:eastAsia="宋体" w:hAnsi="Times New Roman" w:cs="Times New Roman"/>
          <w:color w:val="FF0000"/>
          <w:szCs w:val="24"/>
        </w:rPr>
        <w:lastRenderedPageBreak/>
        <w:t>从而为生态瓶提供有机物和能量，因此该生态瓶不能长期放在阴暗处，</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．植物能够通过光合作用制造有机物并释放氧气，绿萍可以进行光合作用为该生态瓶提供氧气，</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．螺蛳属于软体动物，虾属于节肢动物，</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r w:rsidRPr="00A45C3A">
        <w:rPr>
          <w:rFonts w:ascii="Times New Roman" w:eastAsia="Times New Roman" w:hAnsi="Times New Roman" w:cs="Times New Roman"/>
          <w:color w:val="FF0000"/>
          <w:kern w:val="0"/>
          <w:sz w:val="24"/>
          <w:szCs w:val="24"/>
        </w:rPr>
        <w:t>         </w:t>
      </w:r>
      <w:r w:rsidRPr="00A45C3A">
        <w:rPr>
          <w:rFonts w:ascii="Times New Roman" w:eastAsia="Times New Roman" w:hAnsi="Times New Roman" w:cs="Times New Roman"/>
          <w:color w:val="000000"/>
          <w:kern w:val="0"/>
          <w:sz w:val="24"/>
          <w:szCs w:val="24"/>
        </w:rPr>
        <w:t>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2023·</w:t>
      </w:r>
      <w:r w:rsidRPr="00A45C3A">
        <w:rPr>
          <w:rFonts w:ascii="Times New Roman" w:eastAsia="宋体" w:hAnsi="Times New Roman" w:cs="Times New Roman"/>
          <w:color w:val="000000"/>
          <w:szCs w:val="24"/>
        </w:rPr>
        <w:t>湖南</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二模）某校生物兴趣社举行了一次生态瓶制作比赛，有四位同学交了作品，其生态瓶中的成分分别如下，你认为最合理的是（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．白开水＋金鱼藻＋小鱼</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．池塘水＋金鱼藻</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．白开水＋金鱼藻</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．池塘水＋金鱼藻＋小鱼</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【分析】生态系统的组成包括非生物部分和生物部分。非生物部分有阳光、空气、水、温度、土壤（泥沙）等；生物部分包括生产者</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绿色植物</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、消费者（动物</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、分解者（细菌和真菌</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结合分析，生态瓶可看作一个微型的生态系统，其成分由生物部分（如水草、小鱼、小田螺、泥沙中的微生物等）和非生物部分（水、泥沙等）组成，池塘水中含有微生物（相当于部分非生物部分和分解者）、金鱼藻（相当于生产者）和小鱼（相当于消费者）等，而白开水缺少微生物（被高温杀死），</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符合题意，</w:t>
      </w:r>
      <w:r w:rsidRPr="00A45C3A">
        <w:rPr>
          <w:rFonts w:ascii="Times New Roman" w:eastAsia="宋体" w:hAnsi="Times New Roman" w:cs="Times New Roman"/>
          <w:color w:val="FF0000"/>
          <w:szCs w:val="24"/>
        </w:rPr>
        <w:t>ABC</w:t>
      </w:r>
      <w:r w:rsidRPr="00A45C3A">
        <w:rPr>
          <w:rFonts w:ascii="Times New Roman" w:eastAsia="宋体" w:hAnsi="Times New Roman" w:cs="Times New Roman"/>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p>
    <w:p w:rsidR="00A45C3A" w:rsidRPr="00A45C3A" w:rsidRDefault="00A45C3A" w:rsidP="00A45C3A">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A45C3A">
        <w:rPr>
          <w:rFonts w:ascii="黑体" w:eastAsia="黑体" w:hAnsi="黑体" w:cs="Times New Roman" w:hint="eastAsia"/>
          <w:b/>
          <w:color w:val="0070C0"/>
          <w:sz w:val="32"/>
          <w:szCs w:val="32"/>
        </w:rPr>
        <w:t>命题点02  植物栽培和动物饲养类</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江苏连云港</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一模）</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清明前后种瓜种豆</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，假期后某班同学观察并培育菜豆和玉米种子（结构如图示）。下列有关叙述正确的是（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3956B99" wp14:editId="164D7B1E">
            <wp:extent cx="1914525" cy="1104900"/>
            <wp:effectExtent l="0" t="0" r="0" b="0"/>
            <wp:docPr id="87" name="图片 87" descr="@@@aaf323e28e51428b91ec828de5446e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
                    <pic:cNvPicPr>
                      <a:picLocks noChangeAspect="1"/>
                    </pic:cNvPicPr>
                  </pic:nvPicPr>
                  <pic:blipFill>
                    <a:blip r:embed="rId87"/>
                    <a:stretch>
                      <a:fillRect/>
                    </a:stretch>
                  </pic:blipFill>
                  <pic:spPr>
                    <a:xfrm>
                      <a:off x="0" y="0"/>
                      <a:ext cx="1914525" cy="110490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．菜豆、玉米种子储存营养物质的分别是</w:t>
      </w:r>
      <w:r w:rsidRPr="00A45C3A">
        <w:rPr>
          <w:rFonts w:ascii="宋体" w:eastAsia="宋体" w:hAnsi="宋体" w:cs="宋体" w:hint="eastAsia"/>
          <w:color w:val="000000"/>
          <w:szCs w:val="24"/>
        </w:rPr>
        <w:t>④</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B</w:t>
      </w:r>
      <w:r w:rsidRPr="00A45C3A">
        <w:rPr>
          <w:rFonts w:ascii="Times New Roman" w:eastAsia="宋体" w:hAnsi="Times New Roman" w:cs="Times New Roman"/>
          <w:color w:val="000000"/>
          <w:szCs w:val="24"/>
        </w:rPr>
        <w:t>．在玉米种子的纵剖面上滴加碘酒，</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部位变蓝</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⑥</w:t>
      </w:r>
      <w:r w:rsidRPr="00A45C3A">
        <w:rPr>
          <w:rFonts w:ascii="Times New Roman" w:eastAsia="宋体" w:hAnsi="Times New Roman" w:cs="Times New Roman"/>
          <w:color w:val="000000"/>
          <w:szCs w:val="24"/>
        </w:rPr>
        <w:t>和</w:t>
      </w:r>
      <w:r w:rsidRPr="00A45C3A">
        <w:rPr>
          <w:rFonts w:ascii="Times New Roman" w:eastAsia="宋体" w:hAnsi="Times New Roman" w:cs="Times New Roman"/>
          <w:color w:val="000000"/>
          <w:szCs w:val="24"/>
        </w:rPr>
        <w:t>g</w:t>
      </w:r>
      <w:r w:rsidRPr="00A45C3A">
        <w:rPr>
          <w:rFonts w:ascii="Times New Roman" w:eastAsia="宋体" w:hAnsi="Times New Roman" w:cs="Times New Roman"/>
          <w:color w:val="000000"/>
          <w:szCs w:val="24"/>
        </w:rPr>
        <w:t>都是胚，是由受精极核发育而成</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．种子萌发时发育成茎和叶的是</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和</w:t>
      </w:r>
      <w:r w:rsidRPr="00A45C3A">
        <w:rPr>
          <w:rFonts w:ascii="Times New Roman" w:eastAsia="宋体" w:hAnsi="Times New Roman" w:cs="Times New Roman"/>
          <w:color w:val="000000"/>
          <w:szCs w:val="24"/>
        </w:rPr>
        <w:t>f</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【分析】图中</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胚轴、</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胚芽、</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胚根、</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子叶、</w:t>
      </w:r>
      <w:r w:rsidRPr="00A45C3A">
        <w:rPr>
          <w:rFonts w:ascii="宋体" w:eastAsia="宋体" w:hAnsi="宋体" w:cs="宋体" w:hint="eastAsia"/>
          <w:color w:val="FF0000"/>
          <w:szCs w:val="24"/>
        </w:rPr>
        <w:t>⑤</w:t>
      </w:r>
      <w:r w:rsidRPr="00A45C3A">
        <w:rPr>
          <w:rFonts w:ascii="Times New Roman" w:eastAsia="宋体" w:hAnsi="Times New Roman" w:cs="Times New Roman"/>
          <w:color w:val="FF0000"/>
          <w:szCs w:val="24"/>
        </w:rPr>
        <w:t>种皮、</w:t>
      </w:r>
      <w:r w:rsidRPr="00A45C3A">
        <w:rPr>
          <w:rFonts w:ascii="宋体" w:eastAsia="宋体" w:hAnsi="宋体" w:cs="宋体" w:hint="eastAsia"/>
          <w:color w:val="FF0000"/>
          <w:szCs w:val="24"/>
        </w:rPr>
        <w:t>⑥</w:t>
      </w:r>
      <w:r w:rsidRPr="00A45C3A">
        <w:rPr>
          <w:rFonts w:ascii="Times New Roman" w:eastAsia="宋体" w:hAnsi="Times New Roman" w:cs="Times New Roman"/>
          <w:color w:val="FF0000"/>
          <w:szCs w:val="24"/>
        </w:rPr>
        <w:t>胚、</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种皮和果皮、</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胚乳、</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子叶、</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胚芽、</w:t>
      </w:r>
      <w:r w:rsidRPr="00A45C3A">
        <w:rPr>
          <w:rFonts w:ascii="Times New Roman" w:eastAsia="宋体" w:hAnsi="Times New Roman" w:cs="Times New Roman"/>
          <w:color w:val="FF0000"/>
          <w:szCs w:val="24"/>
        </w:rPr>
        <w:t>e</w:t>
      </w:r>
      <w:r w:rsidRPr="00A45C3A">
        <w:rPr>
          <w:rFonts w:ascii="Times New Roman" w:eastAsia="宋体" w:hAnsi="Times New Roman" w:cs="Times New Roman"/>
          <w:color w:val="FF0000"/>
          <w:szCs w:val="24"/>
        </w:rPr>
        <w:t>胚轴、</w:t>
      </w:r>
      <w:r w:rsidRPr="00A45C3A">
        <w:rPr>
          <w:rFonts w:ascii="Times New Roman" w:eastAsia="宋体" w:hAnsi="Times New Roman" w:cs="Times New Roman"/>
          <w:color w:val="FF0000"/>
          <w:szCs w:val="24"/>
        </w:rPr>
        <w:t>f</w:t>
      </w:r>
      <w:r w:rsidRPr="00A45C3A">
        <w:rPr>
          <w:rFonts w:ascii="Times New Roman" w:eastAsia="宋体" w:hAnsi="Times New Roman" w:cs="Times New Roman"/>
          <w:color w:val="FF0000"/>
          <w:szCs w:val="24"/>
        </w:rPr>
        <w:t>胚根、</w:t>
      </w:r>
      <w:r w:rsidRPr="00A45C3A">
        <w:rPr>
          <w:rFonts w:ascii="Times New Roman" w:eastAsia="宋体" w:hAnsi="Times New Roman" w:cs="Times New Roman"/>
          <w:color w:val="FF0000"/>
          <w:szCs w:val="24"/>
        </w:rPr>
        <w:t>g</w:t>
      </w:r>
      <w:r w:rsidRPr="00A45C3A">
        <w:rPr>
          <w:rFonts w:ascii="Times New Roman" w:eastAsia="宋体" w:hAnsi="Times New Roman" w:cs="Times New Roman"/>
          <w:color w:val="FF0000"/>
          <w:szCs w:val="24"/>
        </w:rPr>
        <w:t>胚。</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．菜豆属于双子叶植物，</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子叶储存营养；玉米种子是单子叶植物，营养物质主要储存在</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胚乳，</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．玉米种子是单子叶植物，</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胚乳储存营养，里面含有大量的淀粉，淀粉遇碘液变蓝，因此，在玉米种子的纵剖面上滴加碘酒，变蓝的部位是</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胚乳，</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r w:rsidRPr="00A45C3A">
        <w:rPr>
          <w:rFonts w:ascii="宋体" w:eastAsia="宋体" w:hAnsi="宋体" w:cs="宋体" w:hint="eastAsia"/>
          <w:color w:val="FF0000"/>
          <w:szCs w:val="24"/>
        </w:rPr>
        <w:t>⑥</w:t>
      </w:r>
      <w:r w:rsidRPr="00A45C3A">
        <w:rPr>
          <w:rFonts w:ascii="Times New Roman" w:eastAsia="宋体" w:hAnsi="Times New Roman" w:cs="Times New Roman"/>
          <w:color w:val="FF0000"/>
          <w:szCs w:val="24"/>
        </w:rPr>
        <w:t>和</w:t>
      </w:r>
      <w:r w:rsidRPr="00A45C3A">
        <w:rPr>
          <w:rFonts w:ascii="Times New Roman" w:eastAsia="宋体" w:hAnsi="Times New Roman" w:cs="Times New Roman"/>
          <w:color w:val="FF0000"/>
          <w:szCs w:val="24"/>
        </w:rPr>
        <w:t>g</w:t>
      </w:r>
      <w:r w:rsidRPr="00A45C3A">
        <w:rPr>
          <w:rFonts w:ascii="Times New Roman" w:eastAsia="宋体" w:hAnsi="Times New Roman" w:cs="Times New Roman"/>
          <w:color w:val="FF0000"/>
          <w:szCs w:val="24"/>
        </w:rPr>
        <w:t>都是胚，是新生植物的幼体，是由受精卵发育来的，</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和</w:t>
      </w:r>
      <w:r w:rsidRPr="00A45C3A">
        <w:rPr>
          <w:rFonts w:ascii="Times New Roman" w:eastAsia="宋体" w:hAnsi="Times New Roman" w:cs="Times New Roman"/>
          <w:color w:val="FF0000"/>
          <w:szCs w:val="24"/>
        </w:rPr>
        <w:t>f</w:t>
      </w:r>
      <w:r w:rsidRPr="00A45C3A">
        <w:rPr>
          <w:rFonts w:ascii="Times New Roman" w:eastAsia="宋体" w:hAnsi="Times New Roman" w:cs="Times New Roman"/>
          <w:color w:val="FF0000"/>
          <w:szCs w:val="24"/>
        </w:rPr>
        <w:t>都是胚根，种子萌发时首先突破种皮的是胚根，将来发育成根，</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7</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江苏镇江</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二模）如图为探究植物生活的装置，塑料袋内的叶片大小相同，关闭阀门</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和</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，置于充足的光下</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小时后，打开阀门</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和</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，观察现象。以下叙述正确的是（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578D9A8" wp14:editId="7842DEDD">
            <wp:extent cx="3171825" cy="1695450"/>
            <wp:effectExtent l="0" t="0" r="0" b="0"/>
            <wp:docPr id="88" name="图片 88" descr="@@@d97da067-34e9-4aff-94fa-5f83ee283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
                    <pic:cNvPicPr>
                      <a:picLocks noChangeAspect="1"/>
                    </pic:cNvPicPr>
                  </pic:nvPicPr>
                  <pic:blipFill>
                    <a:blip r:embed="rId88"/>
                    <a:stretch>
                      <a:fillRect/>
                    </a:stretch>
                  </pic:blipFill>
                  <pic:spPr>
                    <a:xfrm>
                      <a:off x="0" y="0"/>
                      <a:ext cx="3171825" cy="169545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．塑料袋</w:t>
      </w:r>
      <w:r w:rsidRPr="00A45C3A">
        <w:rPr>
          <w:rFonts w:ascii="Times New Roman" w:eastAsia="宋体" w:hAnsi="Times New Roman" w:cs="Times New Roman"/>
          <w:color w:val="000000"/>
          <w:szCs w:val="24"/>
        </w:rPr>
        <w:t>Ⅰ</w:t>
      </w:r>
      <w:r w:rsidRPr="00A45C3A">
        <w:rPr>
          <w:rFonts w:ascii="Times New Roman" w:eastAsia="宋体" w:hAnsi="Times New Roman" w:cs="Times New Roman"/>
          <w:color w:val="000000"/>
          <w:szCs w:val="24"/>
        </w:rPr>
        <w:t>内的叶片只能进行光合作用</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．该实验的变量是温度</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．甲、乙试管内均会观察到变浑浊的现象</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．塑料袋</w:t>
      </w:r>
      <w:r w:rsidRPr="00A45C3A">
        <w:rPr>
          <w:rFonts w:ascii="Times New Roman" w:eastAsia="宋体" w:hAnsi="Times New Roman" w:cs="Times New Roman"/>
          <w:color w:val="000000"/>
          <w:szCs w:val="24"/>
        </w:rPr>
        <w:t>Ⅰ</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Ⅱ</w:t>
      </w:r>
      <w:r w:rsidRPr="00A45C3A">
        <w:rPr>
          <w:rFonts w:ascii="Times New Roman" w:eastAsia="宋体" w:hAnsi="Times New Roman" w:cs="Times New Roman"/>
          <w:color w:val="000000"/>
          <w:szCs w:val="24"/>
        </w:rPr>
        <w:t>内的水珠主要是蒸腾作用散失的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）光合作用实质上是绿色植物通过叶绿体，利用光能，把二氧化碳和水转化成储存能量的有机物（如淀粉），并且释放出氧气的过程。</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）植物细胞利用氧，将有机物分解成二氧化碳和水，并且将储存在有机物中的能量释放出来，供给生</w:t>
      </w:r>
      <w:r w:rsidRPr="00A45C3A">
        <w:rPr>
          <w:rFonts w:ascii="Times New Roman" w:eastAsia="宋体" w:hAnsi="Times New Roman" w:cs="Times New Roman"/>
          <w:color w:val="FF0000"/>
          <w:szCs w:val="24"/>
        </w:rPr>
        <w:lastRenderedPageBreak/>
        <w:t>命活动的需要，这个过程叫做植物的呼吸作用。呼吸作用主要是在线粒体内进行的。用式子表示：有机物（储存能量）</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氧气</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二氧化碳</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水</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能量。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）蒸腾作用是水分以气体状态从植物体内通过植物体表面（主要是叶子）散失到体外大气中的过程。</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I</w:t>
      </w:r>
      <w:r w:rsidRPr="00A45C3A">
        <w:rPr>
          <w:rFonts w:ascii="Times New Roman" w:eastAsia="宋体" w:hAnsi="Times New Roman" w:cs="Times New Roman"/>
          <w:color w:val="FF0000"/>
          <w:szCs w:val="24"/>
        </w:rPr>
        <w:t>袋内叶片既能进行光合作用也能进行蒸腾作用和呼吸作用，</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．对照实验是在研究一种条件对研究对象的影响时，所进行的除了这种条件不同外，其他条件都相同的实验，这个不同的条件，就是唯一变量，该实验的变量是光照，</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甲中叶片进行光合作用制造氧气，氧气不能使澄清石灰石变浑浊、乙试管中叶片进行呼吸作用，产生二氧化碳，会观察到变浑浊现象，</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．蒸腾作用散失水分，</w:t>
      </w:r>
      <w:r w:rsidRPr="00A45C3A">
        <w:rPr>
          <w:rFonts w:ascii="Times New Roman" w:eastAsia="宋体" w:hAnsi="Times New Roman" w:cs="Times New Roman"/>
          <w:color w:val="FF0000"/>
          <w:szCs w:val="24"/>
        </w:rPr>
        <w:t>I</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II</w:t>
      </w:r>
      <w:r w:rsidRPr="00A45C3A">
        <w:rPr>
          <w:rFonts w:ascii="Times New Roman" w:eastAsia="宋体" w:hAnsi="Times New Roman" w:cs="Times New Roman"/>
          <w:color w:val="FF0000"/>
          <w:szCs w:val="24"/>
        </w:rPr>
        <w:t>袋内水珠主要是蒸腾作用散失的，</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8</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江苏徐州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二模）我国在</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问天</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实验舱中成功完成了水稻在微重力下的种子萌发、植株生长和开花结果的生命周期，下列叙述正确的是（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86CC683" wp14:editId="40085DBE">
            <wp:extent cx="4191000" cy="2276475"/>
            <wp:effectExtent l="0" t="0" r="0" b="0"/>
            <wp:docPr id="89" name="图片 100105" descr="@@@31d07885-d644-476f-afb9-4b409b7bb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17941" name=""/>
                    <pic:cNvPicPr>
                      <a:picLocks noChangeAspect="1"/>
                    </pic:cNvPicPr>
                  </pic:nvPicPr>
                  <pic:blipFill>
                    <a:blip r:embed="rId89"/>
                    <a:stretch>
                      <a:fillRect/>
                    </a:stretch>
                  </pic:blipFill>
                  <pic:spPr>
                    <a:xfrm>
                      <a:off x="0" y="0"/>
                      <a:ext cx="4191000" cy="2276475"/>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．图</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培养盒内壁的水珠主要来自水稻的呼吸作用</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．水稻出现了生长方向不固定的现象，体现出生物影响环境</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．种子萌发的营养物质主要来自图</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的结构</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子叶</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．图</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中水稻果实是由水稻花中的子房发育而来</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）蒸腾作用是水分以气体状态从活的植物体内通过植物体表面（主要是叶子）散失到植物体外的大气中的过程。</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）在完成传粉和受精两个重要的生理过程以后，花的大部分结构凋落，只有子房继续发育，最终子房发育成果实，子房壁发育成果皮，胚珠发育成种子，珠被发育为种皮，受精卵发育为胚，受精极核发育为</w:t>
      </w:r>
      <w:r w:rsidRPr="00A45C3A">
        <w:rPr>
          <w:rFonts w:ascii="Times New Roman" w:eastAsia="宋体" w:hAnsi="Times New Roman" w:cs="Times New Roman"/>
          <w:color w:val="FF0000"/>
          <w:szCs w:val="24"/>
        </w:rPr>
        <w:lastRenderedPageBreak/>
        <w:t>胚乳。图</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中</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胚乳，</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胚。</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．蒸腾作用是水分以气体状态从活的植物体内通过植物体表面（主要是叶子）散失到植物体外的大气中的过程。图</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培养盒内壁的水珠主要来自水稻的蒸腾作用，故</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  B</w:t>
      </w:r>
      <w:r w:rsidRPr="00A45C3A">
        <w:rPr>
          <w:rFonts w:ascii="Times New Roman" w:eastAsia="宋体" w:hAnsi="Times New Roman" w:cs="Times New Roman"/>
          <w:color w:val="FF0000"/>
          <w:szCs w:val="24"/>
        </w:rPr>
        <w:t>．在</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问天</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实验舱中成功完成了水稻在微重力下的种子萌发，水稻在实验仓出现了生长方向不固定的现象，体现出环境影响生物，故</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．水稻属于单子叶植物，种子中的营养物质贮存在胚乳中，故</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．当水稻花完成传粉与受精后子房的发育情况为：即水稻花中的子房将来发育为果实，胚珠发育为种子，故</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9</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江苏苏州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期末）如图是某昆虫发育过程示意图，下列叙述正确的是（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1C0106CF" wp14:editId="6E6F034C">
            <wp:extent cx="2895600" cy="2047875"/>
            <wp:effectExtent l="0" t="0" r="0" b="0"/>
            <wp:docPr id="90" name="图片 90" descr="@@@9cf79887-a77c-4bb6-ba01-0fbd08e3fc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
                    <pic:cNvPicPr>
                      <a:picLocks noChangeAspect="1"/>
                    </pic:cNvPicPr>
                  </pic:nvPicPr>
                  <pic:blipFill>
                    <a:blip r:embed="rId90"/>
                    <a:stretch>
                      <a:fillRect/>
                    </a:stretch>
                  </pic:blipFill>
                  <pic:spPr>
                    <a:xfrm>
                      <a:off x="0" y="0"/>
                      <a:ext cx="2895600" cy="2047875"/>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．此昆虫的发育方式与蝗虫相同</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．此昆虫的发育方式属于完全变态发育</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．若此昆虫是一种害虫，则成虫期的危害最大</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．此昆虫的发育方式与家蚕相同，都属于不完全变态发育</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完全变态发育经过卵、幼虫、蛹和成虫等四个时期。完全变态发育的昆虫幼虫与成虫在形态构造和生活习性上明显不同，差异很大。如蚊子、苍蝇、家蚕、菜粉蝶、蜜蜂等。不完全变态发育经过卵、若虫、成虫三个时期。不完全变态发育的昆虫幼体与成体的形态结构和生活习性非常相似，但各方面未发育成熟，如蟋蟀、螳螂、蝼蛄、蝗虫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．蝗虫的发育方式属于不完全变态发育，此昆虫经过卵、幼虫、蛹和成虫四个时期，属于完全变态发育，两者发育方式不同，故</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．此昆虫经过卵、幼虫、蛹和成虫四个时期，其发育方式属于完全变态发育，故</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C</w:t>
      </w:r>
      <w:r w:rsidRPr="00A45C3A">
        <w:rPr>
          <w:rFonts w:ascii="Times New Roman" w:eastAsia="宋体" w:hAnsi="Times New Roman" w:cs="Times New Roman"/>
          <w:color w:val="FF0000"/>
          <w:szCs w:val="24"/>
        </w:rPr>
        <w:t>．若此昆虫是一种害虫，一般幼虫期取食量大，对农作物等的危害最大，故</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．家蚕的发育方式属于完全变态发育，此昆虫与家蚕发育方式相同，都是完全变态发育，而非不完全变态发育，故</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24-25</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江苏淮安</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春蚕到死丝方尽，蜡炬成灰泪始干</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。从家蚕的发育过程来看，李商隐的这句诗缺乏一定的科学性，家蚕吐丝结束后并没有死去，而是处于图中</w:t>
      </w:r>
      <w:r w:rsidRPr="00A45C3A">
        <w:rPr>
          <w:rFonts w:ascii="Times New Roman" w:eastAsia="宋体" w:hAnsi="Times New Roman" w:cs="Times New Roman"/>
          <w:color w:val="000000"/>
          <w:szCs w:val="24"/>
        </w:rPr>
        <w:t>_____</w:t>
      </w:r>
      <w:r w:rsidRPr="00A45C3A">
        <w:rPr>
          <w:rFonts w:ascii="Times New Roman" w:eastAsia="宋体" w:hAnsi="Times New Roman" w:cs="Times New Roman"/>
          <w:color w:val="000000"/>
          <w:szCs w:val="24"/>
        </w:rPr>
        <w:t>时期（</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3DE5B1E" wp14:editId="745A65F0">
            <wp:extent cx="2362200" cy="1876425"/>
            <wp:effectExtent l="0" t="0" r="0" b="0"/>
            <wp:docPr id="91" name="图片 91" descr="@@@cded273acf8b474f8ef832bff4d110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
                    <pic:cNvPicPr>
                      <a:picLocks noChangeAspect="1"/>
                    </pic:cNvPicPr>
                  </pic:nvPicPr>
                  <pic:blipFill>
                    <a:blip r:embed="rId91"/>
                    <a:stretch>
                      <a:fillRect/>
                    </a:stretch>
                  </pic:blipFill>
                  <pic:spPr>
                    <a:xfrm>
                      <a:off x="0" y="0"/>
                      <a:ext cx="2362200" cy="1876425"/>
                    </a:xfrm>
                    <a:prstGeom prst="rect">
                      <a:avLst/>
                    </a:prstGeom>
                  </pic:spPr>
                </pic:pic>
              </a:graphicData>
            </a:graphic>
          </wp:inline>
        </w:drawing>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【分析】发育过程经过卵</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幼虫</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蛹</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成虫四个时期，这样的变态发育称为完全变态发育，例如蜜蜂、菜粉蝶、蝇、蚊、蚂蚁、家蚕等昆虫的发育。</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图中，</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是卵、</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是幼虫、</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是蛹、</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是成虫。</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【详解】家蚕在吐丝结束后进入蛹期，而不是死亡，图中标记为</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的阶段代表蛹期；</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是卵、</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是幼虫、</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是成虫。故</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符合题意，</w:t>
      </w:r>
      <w:r w:rsidRPr="00A45C3A">
        <w:rPr>
          <w:rFonts w:ascii="Times New Roman" w:eastAsia="宋体" w:hAnsi="Times New Roman" w:cs="Times New Roman"/>
          <w:color w:val="FF0000"/>
          <w:szCs w:val="24"/>
        </w:rPr>
        <w:t>ABD</w:t>
      </w:r>
      <w:r w:rsidRPr="00A45C3A">
        <w:rPr>
          <w:rFonts w:ascii="Times New Roman" w:eastAsia="宋体" w:hAnsi="Times New Roman" w:cs="Times New Roman"/>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p>
    <w:p w:rsidR="00A45C3A" w:rsidRPr="00A45C3A" w:rsidRDefault="00A45C3A" w:rsidP="00A45C3A">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A45C3A">
        <w:rPr>
          <w:rFonts w:ascii="黑体" w:eastAsia="黑体" w:hAnsi="黑体" w:cs="Times New Roman" w:hint="eastAsia"/>
          <w:b/>
          <w:color w:val="0070C0"/>
          <w:sz w:val="32"/>
          <w:szCs w:val="32"/>
        </w:rPr>
        <w:t>命题点03  发酵食品制作类</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hint="eastAsia"/>
          <w:color w:val="000000"/>
          <w:szCs w:val="24"/>
        </w:rPr>
        <w:t>江苏镇江</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二模）学生利用周末时间在家主动参与蒸馒头、腌泡菜、制酸奶等活动。下面是同学们的几点看法，你认为错误的是（　　）</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．发面的时候不能用开水</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．做酸奶之前要将器皿加热煮沸</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．腌制泡菜要将坛子密封</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．三种食品都是利用了细菌发酵</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lastRenderedPageBreak/>
        <w:t>【答案】</w:t>
      </w:r>
      <w:r w:rsidRPr="00A45C3A">
        <w:rPr>
          <w:rFonts w:ascii="Times New Roman" w:eastAsia="宋体" w:hAnsi="Times New Roman" w:cs="Times New Roman"/>
          <w:color w:val="FF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微生物的发酵技术在食品、药品的生产中具有广泛的应用，如制馒头或面包和酿酒要用到酵母菌，制酸奶和泡菜要用到乳酸菌，制作腐乳要用到多种霉菌，制醋要用到醋酸杆菌，制酱要用到曲霉，制味精要用到棒状杆菌，利用青霉可以提取出青霉素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．发面通常使用的是酵母菌，而酵母菌在高温下会被杀死，因此不能使用开水来发面。适宜的温度通常在</w:t>
      </w:r>
      <w:r w:rsidRPr="00A45C3A">
        <w:rPr>
          <w:rFonts w:ascii="Times New Roman" w:eastAsia="宋体" w:hAnsi="Times New Roman" w:cs="Times New Roman"/>
          <w:color w:val="FF0000"/>
          <w:szCs w:val="24"/>
        </w:rPr>
        <w:t>30</w:t>
      </w: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40</w:t>
      </w:r>
      <w:r w:rsidRPr="00A45C3A">
        <w:rPr>
          <w:rFonts w:ascii="Times New Roman" w:eastAsia="宋体" w:hAnsi="Times New Roman" w:cs="Times New Roman" w:hint="eastAsia"/>
          <w:color w:val="FF0000"/>
          <w:szCs w:val="24"/>
        </w:rPr>
        <w:t>摄氏度之间，</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正确。</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．在制作酸奶之前，需要将器皿和工具进行高温消毒，以杀死可能存在的有害微生物，确保酸奶的安全和品质，</w:t>
      </w: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正确。</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．腌制泡菜时，需要创造一个厌氧环境，以便乳酸菌能够生长并发酵蔬菜中的有机物，产生乳酸，从而赋予泡菜特有的酸味，</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正确。</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．腌制泡菜和制作酸奶利用了细菌（乳酸菌）的发酵作用，但蒸馒头主要是利用酵母菌的发酵作用，酵母菌是真菌，不是细菌，</w:t>
      </w: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错误。</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故选</w:t>
      </w: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24-25</w:t>
      </w:r>
      <w:r w:rsidRPr="00A45C3A">
        <w:rPr>
          <w:rFonts w:ascii="Times New Roman" w:eastAsia="宋体" w:hAnsi="Times New Roman" w:cs="Times New Roman" w:hint="eastAsia"/>
          <w:color w:val="000000"/>
          <w:szCs w:val="24"/>
        </w:rPr>
        <w:t>七年级上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江苏南京</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阶段练习）某生物兴趣小组在制作泡菜时，向泡菜中添加不同浓度的食醋，数天后亚硝酸盐含量的变化结果如下图所示。下列观点不正确的是（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B05926F" wp14:editId="2FCF9C0B">
            <wp:extent cx="4257675" cy="2647950"/>
            <wp:effectExtent l="0" t="0" r="9525" b="0"/>
            <wp:docPr id="92" name="图片 92" descr="说明: @@@580233a3-c1f9-4ab4-8504-ad79ad6f1b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0003" descr="说明: @@@580233a3-c1f9-4ab4-8504-ad79ad6f1b9c"/>
                    <pic:cNvPicPr>
                      <a:picLocks noChangeAspect="1" noChangeArrowheads="1"/>
                    </pic:cNvPicPr>
                  </pic:nvPicPr>
                  <pic:blipFill>
                    <a:blip r:embed="rId92">
                      <a:extLst>
                        <a:ext uri="{28A0092B-C50C-407E-A947-70E740481C1C}">
                          <a14:useLocalDpi xmlns:a14="http://schemas.microsoft.com/office/drawing/2010/main" val="0"/>
                        </a:ext>
                      </a:extLst>
                    </a:blip>
                    <a:stretch>
                      <a:fillRect/>
                    </a:stretch>
                  </pic:blipFill>
                  <pic:spPr bwMode="auto">
                    <a:xfrm>
                      <a:off x="0" y="0"/>
                      <a:ext cx="4257675" cy="2647950"/>
                    </a:xfrm>
                    <a:prstGeom prst="rect">
                      <a:avLst/>
                    </a:prstGeom>
                    <a:noFill/>
                    <a:ln>
                      <a:noFill/>
                    </a:ln>
                  </pic:spPr>
                </pic:pic>
              </a:graphicData>
            </a:graphic>
          </wp:inline>
        </w:drawing>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．食醋浓度为</w:t>
      </w:r>
      <w:r w:rsidRPr="00A45C3A">
        <w:rPr>
          <w:rFonts w:ascii="Times New Roman" w:eastAsia="宋体" w:hAnsi="Times New Roman" w:cs="Times New Roman"/>
          <w:color w:val="000000"/>
          <w:szCs w:val="24"/>
        </w:rPr>
        <w:t>0</w:t>
      </w:r>
      <w:r w:rsidRPr="00A45C3A">
        <w:rPr>
          <w:rFonts w:ascii="Times New Roman" w:eastAsia="宋体" w:hAnsi="Times New Roman" w:cs="Times New Roman" w:hint="eastAsia"/>
          <w:color w:val="000000"/>
          <w:szCs w:val="24"/>
        </w:rPr>
        <w:t>起到对照作用</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．制作泡菜时，</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天即可食用</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．制作泡菜的原理是无氧发酵，因此需要密封</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．探究结果可见加入食醋可降低亚硝酸盐的产生</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lastRenderedPageBreak/>
        <w:t>【分析】微生物的发酵技术在食品的制作中具有重要意义，如制馒头或面包和酿酒要用到酵母菌，制酸奶和泡菜要用到乳酸菌，制醋要用到醋酸杆菌，制酱要用到曲霉，制味精要用到棒状杆菌，利用青霉可以提取出青霉素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．在实验中，通常设置一个不添加任何额外变量的组作为对照组，以便与其他实验组进行比较。在这个实验中，食醋浓度为</w:t>
      </w:r>
      <w:r w:rsidRPr="00A45C3A">
        <w:rPr>
          <w:rFonts w:ascii="Times New Roman" w:eastAsia="宋体" w:hAnsi="Times New Roman" w:cs="Times New Roman"/>
          <w:color w:val="FF0000"/>
          <w:szCs w:val="24"/>
        </w:rPr>
        <w:t>0</w:t>
      </w:r>
      <w:r w:rsidRPr="00A45C3A">
        <w:rPr>
          <w:rFonts w:ascii="Times New Roman" w:eastAsia="宋体" w:hAnsi="Times New Roman" w:cs="Times New Roman" w:hint="eastAsia"/>
          <w:color w:val="FF0000"/>
          <w:szCs w:val="24"/>
        </w:rPr>
        <w:t>的组就起到了这样的对照作用，使得我们可以观察到不同浓度食醋对亚硝酸盐含量的影响，故</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．图中我们可以看出，在泡菜制作的初期（特别是前</w:t>
      </w: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天），亚硝酸盐的含量有一个明显的上升趋势。亚硝酸盐是一种对人体有害的物质，在食品中过高时可能对人体健康造成威胁。因此，制作泡菜</w:t>
      </w:r>
      <w:r w:rsidRPr="00A45C3A">
        <w:rPr>
          <w:rFonts w:ascii="Times New Roman" w:eastAsia="宋体" w:hAnsi="Times New Roman" w:cs="Times New Roman"/>
          <w:color w:val="FF0000"/>
          <w:szCs w:val="24"/>
        </w:rPr>
        <w:t>9</w:t>
      </w:r>
      <w:r w:rsidRPr="00A45C3A">
        <w:rPr>
          <w:rFonts w:ascii="Times New Roman" w:eastAsia="宋体" w:hAnsi="Times New Roman" w:cs="Times New Roman" w:hint="eastAsia"/>
          <w:color w:val="FF0000"/>
          <w:szCs w:val="24"/>
        </w:rPr>
        <w:t>天后亚硝酸盐含量接近于</w:t>
      </w:r>
      <w:r w:rsidRPr="00A45C3A">
        <w:rPr>
          <w:rFonts w:ascii="Times New Roman" w:eastAsia="宋体" w:hAnsi="Times New Roman" w:cs="Times New Roman"/>
          <w:color w:val="FF0000"/>
          <w:szCs w:val="24"/>
        </w:rPr>
        <w:t>0</w:t>
      </w:r>
      <w:r w:rsidRPr="00A45C3A">
        <w:rPr>
          <w:rFonts w:ascii="Times New Roman" w:eastAsia="宋体" w:hAnsi="Times New Roman" w:cs="Times New Roman" w:hint="eastAsia"/>
          <w:color w:val="FF0000"/>
          <w:szCs w:val="24"/>
        </w:rPr>
        <w:t>，方可使用，故</w:t>
      </w: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．泡菜的制作原理是利用乳酸菌在无氧条件下进行发酵，产生乳酸等风味物质。因此，在制作泡菜时，需要密封容器以创造一个无氧环境，有利于乳酸菌的生长和发酵，故</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．从图中我们可以看出，与对照组（食醋浓度为</w:t>
      </w:r>
      <w:r w:rsidRPr="00A45C3A">
        <w:rPr>
          <w:rFonts w:ascii="Times New Roman" w:eastAsia="宋体" w:hAnsi="Times New Roman" w:cs="Times New Roman"/>
          <w:color w:val="FF0000"/>
          <w:szCs w:val="24"/>
        </w:rPr>
        <w:t>0</w:t>
      </w:r>
      <w:r w:rsidRPr="00A45C3A">
        <w:rPr>
          <w:rFonts w:ascii="Times New Roman" w:eastAsia="宋体" w:hAnsi="Times New Roman" w:cs="Times New Roman" w:hint="eastAsia"/>
          <w:color w:val="FF0000"/>
          <w:szCs w:val="24"/>
        </w:rPr>
        <w:t>）相比，加入不同浓度食醋的实验组中亚硝酸盐的含量都相对较低。这说明加入食醋可以降低泡菜中亚硝酸盐的产生，故</w:t>
      </w: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故选</w:t>
      </w: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七年级下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江苏南通</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期中）制作面包时经常会用到干酵母，主要成分是酵母菌。下列相关叙述，不正确的是（　　）</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．酵母菌产生的二氧化碳可以使面包膨大和松软</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．酵母菌是一种单细胞生物</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．酿酒用酵母菌需要无氧环境</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．酵母菌没有细胞壁</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【分析】微生物的发酵技术在食品的制作中具有重要意义，如制馒头、面包和酿酒要用到酵母菌；制酸奶和泡菜要用到乳酸菌；制酱要用到多种霉菌。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．做面包时，经常要用到酵母菌，酵母菌可以分解面粉中的葡萄糖，产生二氧化碳，二氧化碳是气体，遇热膨胀而形成小孔，使得面包暄软多孔，故</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B. </w:t>
      </w:r>
      <w:r w:rsidRPr="00A45C3A">
        <w:rPr>
          <w:rFonts w:ascii="Times New Roman" w:eastAsia="宋体" w:hAnsi="Times New Roman" w:cs="Times New Roman" w:hint="eastAsia"/>
          <w:color w:val="FF0000"/>
          <w:szCs w:val="24"/>
        </w:rPr>
        <w:t>结合分析可知，酵母菌是一种单细胞真菌，故</w:t>
      </w: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C. </w:t>
      </w:r>
      <w:r w:rsidRPr="00A45C3A">
        <w:rPr>
          <w:rFonts w:ascii="Times New Roman" w:eastAsia="宋体" w:hAnsi="Times New Roman" w:cs="Times New Roman" w:hint="eastAsia"/>
          <w:color w:val="FF0000"/>
          <w:szCs w:val="24"/>
        </w:rPr>
        <w:t>酵母菌在有氧和无氧的条件下都能够生活。在有氧的条件下，酵母菌能够将葡萄糖分解为二氧化碳和水</w:t>
      </w:r>
      <w:r w:rsidRPr="00A45C3A">
        <w:rPr>
          <w:rFonts w:ascii="Times New Roman" w:eastAsia="宋体" w:hAnsi="Times New Roman" w:cs="Times New Roman"/>
          <w:color w:val="FF0000"/>
          <w:szCs w:val="24"/>
        </w:rPr>
        <w:t xml:space="preserve"> ; </w:t>
      </w:r>
      <w:r w:rsidRPr="00A45C3A">
        <w:rPr>
          <w:rFonts w:ascii="Times New Roman" w:eastAsia="宋体" w:hAnsi="Times New Roman" w:cs="Times New Roman" w:hint="eastAsia"/>
          <w:color w:val="FF0000"/>
          <w:szCs w:val="24"/>
        </w:rPr>
        <w:t>在无氧的条件下，酵母菌能够将葡萄糖分解为二氧化碳和酒精，故</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D. </w:t>
      </w:r>
      <w:r w:rsidRPr="00A45C3A">
        <w:rPr>
          <w:rFonts w:ascii="Times New Roman" w:eastAsia="宋体" w:hAnsi="Times New Roman" w:cs="Times New Roman" w:hint="eastAsia"/>
          <w:color w:val="FF0000"/>
          <w:szCs w:val="24"/>
        </w:rPr>
        <w:t>酵母菌具有细胞壁、细胞膜、细胞质、细胞核和液泡，故</w:t>
      </w: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lastRenderedPageBreak/>
        <w:t>故选</w:t>
      </w: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4</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七年级下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江苏南通</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期末）人们常用泡菜坛（图</w:t>
      </w: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腌制泡菜。腌制过程中，由于乳酸菌的发酵作用产生乳酸，使泡菜具有酸性风味；有些杂菌如亚硝化细菌却会导致泡菜亚硝酸盐增加，对人体可能有不利影响。酸性环境有利于抑制杂菌繁殖、分解亚硝酸盐。研究小组对泡菜中乳酸菌和亚硝酸盐进行检测，结果如图</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。下列叙述，正确的是（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AA2252B" wp14:editId="4978ADEC">
            <wp:extent cx="5019675" cy="2743200"/>
            <wp:effectExtent l="0" t="0" r="9525" b="0"/>
            <wp:docPr id="93" name="图片 93" descr="说明: @@@49c1b54d-1e5b-45b3-bf3e-8f39b92f64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0005" descr="说明: @@@49c1b54d-1e5b-45b3-bf3e-8f39b92f64b4"/>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5019675" cy="2743200"/>
                    </a:xfrm>
                    <a:prstGeom prst="rect">
                      <a:avLst/>
                    </a:prstGeom>
                    <a:noFill/>
                    <a:ln>
                      <a:noFill/>
                    </a:ln>
                  </pic:spPr>
                </pic:pic>
              </a:graphicData>
            </a:graphic>
          </wp:inline>
        </w:drawing>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．由图</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曲线可知，泡菜酸性先上升后略有下降</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．前</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天乳酸菌的繁殖导致亚硝酸盐含量上升</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．发酵第</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天食用最佳，此时可获取较多乳酸菌</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．泡菜坛加水密封，主要目的是形成无光条件</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A</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）泡菜制作的原理：泡菜制作的菌种是乳酸菌，乳酸菌是厌氧菌，因此发酵时应该保证无氧环境。</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在泡菜腌制的初期，坛内环境有利于硝酸盐还原菌的繁殖，这些细菌可以促进硝酸盐还原为亚硝酸盐，但随着腌制时间的增加，乳酸菌也大量繁殖，对硝酸盐还原菌产生一定的抑制作用，使其生长繁殖受影响，造成泡菜中亚硝酸盐含量又有所下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乳酸菌在无氧条件下将蔬菜中的有机物分解成乳酸，导致溶液酸性增强，分析图</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可知，乳酸菌数量先上升后略有下降，因此泡菜酸性先上升后略有下降，故</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．泡菜亚硝酸盐增加是由于有些杂菌导致，其含量的高低与乳酸菌无直接关系，故</w:t>
      </w: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．分析图</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，可发现第</w:t>
      </w: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天亚硝酸盐的含量最高，不适合食用，若要食用，至少要在腌制后的第</w:t>
      </w:r>
      <w:r w:rsidRPr="00A45C3A">
        <w:rPr>
          <w:rFonts w:ascii="Times New Roman" w:eastAsia="宋体" w:hAnsi="Times New Roman" w:cs="Times New Roman"/>
          <w:color w:val="FF0000"/>
          <w:szCs w:val="24"/>
        </w:rPr>
        <w:t>10</w:t>
      </w:r>
      <w:r w:rsidRPr="00A45C3A">
        <w:rPr>
          <w:rFonts w:ascii="Times New Roman" w:eastAsia="宋体" w:hAnsi="Times New Roman" w:cs="Times New Roman" w:hint="eastAsia"/>
          <w:color w:val="FF0000"/>
          <w:szCs w:val="24"/>
        </w:rPr>
        <w:t>天比较好，故</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D</w:t>
      </w:r>
      <w:r w:rsidRPr="00A45C3A">
        <w:rPr>
          <w:rFonts w:ascii="Times New Roman" w:eastAsia="宋体" w:hAnsi="Times New Roman" w:cs="Times New Roman" w:hint="eastAsia"/>
          <w:color w:val="FF0000"/>
          <w:szCs w:val="24"/>
        </w:rPr>
        <w:t>．制作泡菜时，泡菜坛一般用水密封，主要目的是创造无氧条件，故</w:t>
      </w: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故选</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5</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七年级下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江苏泰州</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期中）制作泡菜时通常用特殊的坛子，坛口必须加水，隔绝空气（如图）。其主要目的是（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5B525A1" wp14:editId="017164BD">
            <wp:extent cx="1695450" cy="1419225"/>
            <wp:effectExtent l="0" t="0" r="0" b="9525"/>
            <wp:docPr id="94" name="图片 94" descr="说明: @@@aba76b8c-6882-47c0-ab3b-1d46a65ebf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0007" descr="说明: @@@aba76b8c-6882-47c0-ab3b-1d46a65ebf60"/>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695450" cy="1419225"/>
                    </a:xfrm>
                    <a:prstGeom prst="rect">
                      <a:avLst/>
                    </a:prstGeom>
                    <a:noFill/>
                    <a:ln>
                      <a:noFill/>
                    </a:ln>
                  </pic:spPr>
                </pic:pic>
              </a:graphicData>
            </a:graphic>
          </wp:inline>
        </w:drawing>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．提供水分，利于酵母菌发酵</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．阻止尘埃，防止杂菌的干扰</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．造成缺氧的环境，利于乳酸菌的发酵</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．造成缺氧的环境，抑制乳酸菌的繁殖</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【分析】制作泡菜时要用到乳酸菌，乳酸菌是一种厌氧菌，在无氧的条件下，乳酸菌发酵产生乳酸，使得菜呈现一种特殊的风味。</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．乳酸菌是厌氧菌，坛口加水的作用并不是提供水分，用于其发酵，</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．坛口加水密封的主要目的不是阻止尘埃，防止杂菌的干扰，而是造成缺氧环境，</w:t>
      </w: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．乳酸菌是厌氧菌，坛口加水密封造成缺氧环境，利于乳酸菌的发酵，</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．乳酸菌是厌氧菌，坛口加水密封造成缺氧环境，利于乳酸菌的繁殖和发酵，</w:t>
      </w: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noProof/>
          <w:szCs w:val="24"/>
        </w:rPr>
        <w:drawing>
          <wp:inline distT="0" distB="0" distL="0" distR="0" wp14:anchorId="76325291" wp14:editId="03966F74">
            <wp:extent cx="2028825" cy="666750"/>
            <wp:effectExtent l="0" t="0" r="9525" b="0"/>
            <wp:docPr id="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江苏连云港</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二模）下列关于生物学实验操作及目的的叙述，</w:t>
      </w:r>
      <w:r w:rsidRPr="00A45C3A">
        <w:rPr>
          <w:rFonts w:ascii="Times New Roman" w:eastAsia="宋体" w:hAnsi="Times New Roman" w:cs="Times New Roman"/>
          <w:color w:val="000000"/>
          <w:szCs w:val="24"/>
          <w:em w:val="dot"/>
        </w:rPr>
        <w:t>错</w:t>
      </w:r>
      <w:r w:rsidRPr="00A45C3A">
        <w:rPr>
          <w:rFonts w:ascii="Times New Roman" w:eastAsia="宋体" w:hAnsi="Times New Roman" w:cs="Times New Roman"/>
          <w:color w:val="000000"/>
          <w:szCs w:val="24"/>
        </w:rPr>
        <w:t>误的是（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2340"/>
        <w:gridCol w:w="3180"/>
        <w:gridCol w:w="2760"/>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实验操作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使用目的</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模拟眼球成像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更换不同凸度的凸透镜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模拟眼球的晶状体凸度变化</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lastRenderedPageBreak/>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测定某种食物中的能量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点燃种子后迅速放到锥形瓶底部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减少热量的散失</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观察蚯蚓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用湿棉球轻擦蚯蚓体表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保证蚯蚓吸收足够的水分</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④</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观察血液的分层现象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滴加</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的柠檬酸钠溶液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防止血液凝固</w:t>
            </w:r>
          </w:p>
        </w:tc>
      </w:tr>
    </w:tbl>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④</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【分析】蚯蚓生活在阴暗潮湿的土壤中，靠湿润的体壁进行呼吸。</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外界物体反射来的光线，经过角膜、房水，由瞳孔进入眼球内部，再经过晶状体和玻璃体的折射作用，在视网膜上能形成清晰的物像。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．在模拟眼球成像实验中，凸透镜模拟眼球的晶状体，更换不同凸度的凸透镜模拟眼球的晶状体凸度变化，</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．在测定食物中的能量时，为了尽量减少种子在燃烧过程中能量的散失应做到点燃后迅速放入锥形瓶底，</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．蚯蚓是用湿润的体壁进行呼吸的，观察蚯蚓时，为了保证蚯蚓的正常呼吸，应经常用浸水的湿棉球轻擦蚯蚓体表，使它的体表保持湿润，</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．观察血液的分层现象时，加入少量抗凝剂</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的柠檬酸钠溶液防止血液凝固，</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江苏泰州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一模）某同学利用蜡烛、水透镜、针筒和光屏制作了模型用于模拟人体眼球的成像规律。针筒注水后，水透镜的凸度增加，反之则减少。下列说法</w:t>
      </w:r>
      <w:r w:rsidRPr="00A45C3A">
        <w:rPr>
          <w:rFonts w:ascii="Times New Roman" w:eastAsia="宋体" w:hAnsi="Times New Roman" w:cs="Times New Roman"/>
          <w:color w:val="000000"/>
          <w:szCs w:val="24"/>
          <w:em w:val="dot"/>
        </w:rPr>
        <w:t>错误</w:t>
      </w:r>
      <w:r w:rsidRPr="00A45C3A">
        <w:rPr>
          <w:rFonts w:ascii="Times New Roman" w:eastAsia="宋体" w:hAnsi="Times New Roman" w:cs="Times New Roman"/>
          <w:color w:val="000000"/>
          <w:szCs w:val="24"/>
        </w:rPr>
        <w:t>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D3E6E03" wp14:editId="1F0F3DC3">
            <wp:extent cx="2981325" cy="971550"/>
            <wp:effectExtent l="0" t="0" r="0" b="0"/>
            <wp:docPr id="96" name="图片 96" descr="@@@9b86ff769d8a4a7cbeb12381bbe685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
                    <pic:cNvPicPr>
                      <a:picLocks noChangeAspect="1"/>
                    </pic:cNvPicPr>
                  </pic:nvPicPr>
                  <pic:blipFill>
                    <a:blip r:embed="rId95"/>
                    <a:stretch>
                      <a:fillRect/>
                    </a:stretch>
                  </pic:blipFill>
                  <pic:spPr>
                    <a:xfrm>
                      <a:off x="0" y="0"/>
                      <a:ext cx="2981325" cy="97155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．光屏相当于视网膜</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．水透镜相当于晶状体</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．注水可以模拟近视的形成</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．该模型可以模拟视觉形成的全过程</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【分析】在眼球的结构中，晶状体透明、有弹性，类似照相机的镜头。睫状体内有平滑肌，通过平滑肌的收缩和舒张来调节晶状体的曲度，从而使眼睛能够看清远近不同的物体；视网膜是视觉感受器，是眼球内</w:t>
      </w:r>
      <w:r w:rsidRPr="00A45C3A">
        <w:rPr>
          <w:rFonts w:ascii="Times New Roman" w:eastAsia="宋体" w:hAnsi="Times New Roman" w:cs="Times New Roman"/>
          <w:color w:val="FF0000"/>
          <w:szCs w:val="24"/>
        </w:rPr>
        <w:lastRenderedPageBreak/>
        <w:t>成像的部位。可见，水透镜模拟晶状体，注射器模拟睫状体，光屏模拟眼球的视网膜。</w:t>
      </w:r>
      <w:r w:rsidRPr="00A45C3A">
        <w:rPr>
          <w:rFonts w:ascii="Times New Roman" w:eastAsia="Times New Roman" w:hAnsi="Times New Roman" w:cs="Times New Roman"/>
          <w:color w:val="FF0000"/>
          <w:kern w:val="0"/>
          <w:sz w:val="24"/>
          <w:szCs w:val="24"/>
        </w:rPr>
        <w:t>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．视网膜上的感光细胞能够把物体的色彩、亮度等信息转化为神经冲动，故视网膜是视觉感受器，是眼球内成像的部位。可见，蜡烛能够在光屏上成像，说明光屏相当于视网膜，</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正确。</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．在眼球的结构中，晶状体透明、有弹性，类似照相机的镜头。该实验中，水透镜相当于晶状体，</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如果晶状体的凸度过大，或眼球前后径过长，远处物体反射来的光线通过晶状体折射后形成的物像就会落在视网膜的前方，导致看不清远处的物体，形成近视眼。可见，注水可以使得水透镜（模拟晶状体）曲度变大，从而模拟近视的形成，</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．视觉形成的过程是：角膜</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房水</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瞳孔</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晶状体</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玻璃体</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视网膜（成像）</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视神经</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大脑皮层的视觉中枢（形成视觉）。可见，该模型可以模拟成像过程，但不能模拟视觉形成的全过程，</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2023·</w:t>
      </w:r>
      <w:r w:rsidRPr="00A45C3A">
        <w:rPr>
          <w:rFonts w:ascii="Times New Roman" w:eastAsia="宋体" w:hAnsi="Times New Roman" w:cs="Times New Roman"/>
          <w:color w:val="000000"/>
          <w:szCs w:val="24"/>
        </w:rPr>
        <w:t>北京海淀</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二模）为演示正常眼的成像，展现近视眼的成因以及矫正方法，小研同学制作了一个眼球模型（推、拉注射器可以使水透镜曲度改变），如下图所示。下列叙述错误的是（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26C11F0F" wp14:editId="59D14549">
            <wp:extent cx="4000500" cy="1647825"/>
            <wp:effectExtent l="0" t="0" r="0" b="0"/>
            <wp:docPr id="97" name="图片 97" descr="@@@50caf45e-51cf-4510-a580-0ffa4acbfa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
                    <pic:cNvPicPr>
                      <a:picLocks noChangeAspect="1"/>
                    </pic:cNvPicPr>
                  </pic:nvPicPr>
                  <pic:blipFill>
                    <a:blip r:embed="rId96"/>
                    <a:stretch>
                      <a:fillRect/>
                    </a:stretch>
                  </pic:blipFill>
                  <pic:spPr>
                    <a:xfrm>
                      <a:off x="0" y="0"/>
                      <a:ext cx="4000500" cy="1647825"/>
                    </a:xfrm>
                    <a:prstGeom prst="rect">
                      <a:avLst/>
                    </a:prstGeom>
                  </pic:spPr>
                </pic:pic>
              </a:graphicData>
            </a:graphic>
          </wp:inline>
        </w:drawing>
      </w:r>
      <w:r w:rsidRPr="00A45C3A">
        <w:rPr>
          <w:rFonts w:ascii="Times New Roman" w:eastAsia="Times New Roman" w:hAnsi="Times New Roman" w:cs="Times New Roman"/>
          <w:color w:val="000000"/>
          <w:kern w:val="0"/>
          <w:sz w:val="24"/>
          <w:szCs w:val="24"/>
        </w:rPr>
        <w:t>  </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．水透镜模拟了可调节曲度的晶状体</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正常眼</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状态下，物像会落在模拟视网膜的光屏上</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．推动注射器增大水透镜曲度，可模拟</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近视眼</w:t>
      </w:r>
      <w:r w:rsidRPr="00A45C3A">
        <w:rPr>
          <w:rFonts w:ascii="Times New Roman" w:eastAsia="宋体" w:hAnsi="Times New Roman" w:cs="Times New Roman"/>
          <w:color w:val="000000"/>
          <w:szCs w:val="24"/>
        </w:rPr>
        <w:t>”</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．可在光源和水透镜之间加凸透镜矫正</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近视眼</w:t>
      </w:r>
      <w:r w:rsidRPr="00A45C3A">
        <w:rPr>
          <w:rFonts w:ascii="Times New Roman" w:eastAsia="宋体" w:hAnsi="Times New Roman" w:cs="Times New Roman"/>
          <w:color w:val="00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眼球的结构：眼球由眼球壁和内容物组成，眼球壁包括外膜、中膜和内膜，外膜由无色透明的角膜和白色坚韧的巩膜组成；中膜由虹膜、睫状体和脉络膜组成；内膜是含有感光细胞的视网膜；内容物由房水、晶状体、玻璃体组成。</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）近视眼：如果晶状体的凸度过大，或眼球前后径过长，远处物体反射来的光线通过晶状体折射后形成的物像就会落在视网膜的前方，导致看不清远处的物体，形成近视眼。近视眼戴凹透镜加以矫正。</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．由图可知，水透镜模拟了可调节曲度的晶状体，</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正确。</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正常眼</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状态下，物像会落在模拟视网膜的光屏上，</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近视眼的晶状体的凸度过大，因此在实验时可推动注射器增大水透镜曲度，模拟</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近视眼</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．近视眼戴凹透镜加以矫正，因此可在光源和水透镜之间加凹透镜矫正</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近视眼</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【分析】生态系统的组成包括非生物部分和生物部分。非生物部分有阳光、空气、水、温度、土壤（泥沙）等；生物部分包括生产者</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绿色植物</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、消费者（动物</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、分解者（细菌和真菌</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结合分析，生态瓶可看作一个微型的生态系统，其成分由生物部分（如水草、小鱼、小田螺、泥沙中的微生物等）和非生物部分（水、泥沙等）组成，池塘水中含有微生物（相当于部分非生物部分和分解者）、金鱼藻（相当于生产者）和小鱼（相当于消费者）等，而白开水缺少微生物（被高温杀死），</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符合题意，</w:t>
      </w:r>
      <w:r w:rsidRPr="00A45C3A">
        <w:rPr>
          <w:rFonts w:ascii="Times New Roman" w:eastAsia="宋体" w:hAnsi="Times New Roman" w:cs="Times New Roman"/>
          <w:color w:val="FF0000"/>
          <w:szCs w:val="24"/>
        </w:rPr>
        <w:t>ABC</w:t>
      </w:r>
      <w:r w:rsidRPr="00A45C3A">
        <w:rPr>
          <w:rFonts w:ascii="Times New Roman" w:eastAsia="宋体" w:hAnsi="Times New Roman" w:cs="Times New Roman"/>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江苏镇江</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二模）一同学在黄豆的种植活动中观察到一些现象，下列叙述中正确的是（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C5BDC42" wp14:editId="7B1DA88A">
            <wp:extent cx="1028700" cy="1419225"/>
            <wp:effectExtent l="0" t="0" r="0" b="0"/>
            <wp:docPr id="98" name="图片 98" descr="@@@051542cc-5f87-4ab3-9ab6-2a39fd3fda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
                    <pic:cNvPicPr>
                      <a:picLocks noChangeAspect="1"/>
                    </pic:cNvPicPr>
                  </pic:nvPicPr>
                  <pic:blipFill>
                    <a:blip r:embed="rId97"/>
                    <a:stretch>
                      <a:fillRect/>
                    </a:stretch>
                  </pic:blipFill>
                  <pic:spPr>
                    <a:xfrm>
                      <a:off x="0" y="0"/>
                      <a:ext cx="1028700" cy="1419225"/>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．容器中有几粒种子没萌发，最可能的原因是缺少阳光</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．植株的茎、叶由</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发育而来</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发育为根后，能从土壤中吸收水、无机盐和有机物</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是种子储存营养物质的主要部位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【分析】图中：</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胚轴，</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胚根，</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种皮，</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胚芽，</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子叶。黄豆属于双子叶植物，有</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片子叶，营养物质储存在子叶中。</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．种子萌发需要满足一定的条件，包括适宜的温度、一定的水分和充足的空气。阳光虽然对植物的生长有重要作用，但并不是种子萌发的必要条件。因此，容器中有几粒种子没萌发，最可能的原因是</w:t>
      </w:r>
      <w:r w:rsidRPr="00A45C3A">
        <w:rPr>
          <w:rFonts w:ascii="Times New Roman" w:eastAsia="宋体" w:hAnsi="Times New Roman" w:cs="Times New Roman"/>
          <w:color w:val="FF0000"/>
          <w:szCs w:val="24"/>
        </w:rPr>
        <w:lastRenderedPageBreak/>
        <w:t>缺少水分、温度不适宜或空气不足，而不是缺少阳光，</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．在种子的结构中，</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胚芽是将来发育成茎和叶的部分，</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．在种子的结构中，胚根发育成根。根的主要功能是吸收土壤中的水分和无机盐，但它不能直接从土壤中吸收有机物。有机物是植物通过光合作用或其他方式在植物体内合成的，</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．在黄豆属于双子叶植物，在双子叶植物的种子中，</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子叶是储存营养物质的主要部位，</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江苏泰州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二模）我校生物社团的同学们在校园实践田里种植了豌豆。他们先后对豌豆的花、果实和种子进行观察，并绘制出右侧示意图。开花后，甲图的</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发育为乙图豆荚。下列叙述正确的是（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BD7AACC" wp14:editId="5BC026E7">
            <wp:extent cx="2476500" cy="2133600"/>
            <wp:effectExtent l="0" t="0" r="0" b="0"/>
            <wp:docPr id="99" name="图片 99" descr="@@@1ebe47f7-87b7-4059-9e2d-40e26b83b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
                    <pic:cNvPicPr>
                      <a:picLocks noChangeAspect="1"/>
                    </pic:cNvPicPr>
                  </pic:nvPicPr>
                  <pic:blipFill>
                    <a:blip r:embed="rId98"/>
                    <a:stretch>
                      <a:fillRect/>
                    </a:stretch>
                  </pic:blipFill>
                  <pic:spPr>
                    <a:xfrm>
                      <a:off x="0" y="0"/>
                      <a:ext cx="2476500" cy="213360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．图中</w:t>
      </w:r>
      <w:r w:rsidRPr="00A45C3A">
        <w:rPr>
          <w:rFonts w:ascii="宋体" w:eastAsia="宋体" w:hAnsi="宋体" w:cs="宋体" w:hint="eastAsia"/>
          <w:color w:val="000000"/>
          <w:szCs w:val="24"/>
        </w:rPr>
        <w:t>④</w:t>
      </w:r>
      <w:r w:rsidRPr="00A45C3A">
        <w:rPr>
          <w:rFonts w:ascii="Times New Roman" w:eastAsia="宋体" w:hAnsi="Times New Roman" w:cs="Times New Roman"/>
          <w:color w:val="000000"/>
          <w:szCs w:val="24"/>
        </w:rPr>
        <w:t>由珠被发育而来</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．图中</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是种子，成熟后其结构中有胚乳</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．图中</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数量取决于甲图中</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的数量</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．板结的土壤不影响种子的萌发</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【分析】当一朵花完成传粉与受精后，子房的发育为：</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Times New Roman" w:hAnsi="Times New Roman" w:cs="Times New Roman"/>
          <w:noProof/>
          <w:color w:val="FF0000"/>
          <w:kern w:val="0"/>
          <w:sz w:val="24"/>
          <w:szCs w:val="24"/>
        </w:rPr>
        <w:drawing>
          <wp:inline distT="0" distB="0" distL="0" distR="0" wp14:anchorId="75A1611A" wp14:editId="4B1725F2">
            <wp:extent cx="3295650" cy="1428750"/>
            <wp:effectExtent l="0" t="0" r="0" b="0"/>
            <wp:docPr id="100" name="图片 100" descr="@@@7a8a80dc-8d64-4005-bfe5-3b6ee9f92c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
                    <pic:cNvPicPr>
                      <a:picLocks noChangeAspect="1"/>
                    </pic:cNvPicPr>
                  </pic:nvPicPr>
                  <pic:blipFill>
                    <a:blip r:embed="rId99"/>
                    <a:stretch>
                      <a:fillRect/>
                    </a:stretch>
                  </pic:blipFill>
                  <pic:spPr>
                    <a:xfrm>
                      <a:off x="0" y="0"/>
                      <a:ext cx="3295650" cy="1428750"/>
                    </a:xfrm>
                    <a:prstGeom prst="rect">
                      <a:avLst/>
                    </a:prstGeom>
                  </pic:spPr>
                </pic:pic>
              </a:graphicData>
            </a:graphic>
          </wp:inline>
        </w:drawing>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图中</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子房、</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胚珠、</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种子、</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果皮。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．图中</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果皮由子房壁发育而来，</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．图中</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是豌豆种子，成熟后其结构中有胚和种皮，没有胚乳，</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．果实中含有的种子是由胚珠发育而来。</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种子的数目取决于子房中</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胚珠的数目，</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．种子萌发的外界条件为：适宜的温度、充足的空气和一定的水分。干旱、冰冻或板结的土壤都不适合种子萌发，</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三模）生物小组想要探究植物的生理活动，将图中所示植株置于密封的透明袋中，放置一段时间后测量密封袋内氧气浓度，如图所示，下列分析错误的是（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5217865C" wp14:editId="6B8A6244">
            <wp:extent cx="4857750" cy="2381250"/>
            <wp:effectExtent l="0" t="0" r="0" b="0"/>
            <wp:docPr id="101" name="图片 101" descr="@@@e164760c-ff50-4769-a59d-cdf45ada9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
                    <pic:cNvPicPr>
                      <a:picLocks noChangeAspect="1"/>
                    </pic:cNvPicPr>
                  </pic:nvPicPr>
                  <pic:blipFill>
                    <a:blip r:embed="rId23"/>
                    <a:stretch>
                      <a:fillRect/>
                    </a:stretch>
                  </pic:blipFill>
                  <pic:spPr>
                    <a:xfrm>
                      <a:off x="0" y="0"/>
                      <a:ext cx="4857750" cy="238125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．图甲中的</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 xml:space="preserve"> </w:t>
      </w:r>
      <w:r w:rsidRPr="00A45C3A">
        <w:rPr>
          <w:rFonts w:ascii="Times New Roman" w:eastAsia="宋体" w:hAnsi="Times New Roman" w:cs="Times New Roman"/>
          <w:color w:val="000000"/>
          <w:szCs w:val="24"/>
        </w:rPr>
        <w:t>为导管，</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 xml:space="preserve"> </w:t>
      </w:r>
      <w:r w:rsidRPr="00A45C3A">
        <w:rPr>
          <w:rFonts w:ascii="Times New Roman" w:eastAsia="宋体" w:hAnsi="Times New Roman" w:cs="Times New Roman"/>
          <w:color w:val="000000"/>
          <w:szCs w:val="24"/>
        </w:rPr>
        <w:t>为筛管</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．植株的</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过程有利于维持生物围的碳一氧平衡</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．密封袋上会出现小水珠，主要是由</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生理活动形成</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．密封袋内氧气的含量到达</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点后不再上升的原因可能是袋内缺少二氧化碳</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A</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【分析】图甲可知：</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表示呼吸作用，</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表示蒸腾作用，</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表示光合作用，</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表示筛管，</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表示导管。图乙表示密封袋内氧气随时间变化的曲线图，</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点氧气浓度达到最高值。</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．蒸腾作用的意义：促进植物体对水分的吸收；促进植物体对水分和无机盐的运输。导管运输水和无机盐，由下向上；叶是进行光合作用的主要器官，叶制造的有机物经筛管运输，由上向下。根据箭头方向判断，</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为筛管，</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为导管，</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．植物通过光合作用制造有机物时，从外界吸收了二氧化碳并释放出氧气，有利于维持生物圈的碳</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氧平衡，</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．蒸腾作用是指水分从活的植物体表面以水蒸气状态散失到大气中的过程。蒸腾作用的主要器官是叶，</w:t>
      </w:r>
      <w:r w:rsidRPr="00A45C3A">
        <w:rPr>
          <w:rFonts w:ascii="Times New Roman" w:eastAsia="宋体" w:hAnsi="Times New Roman" w:cs="Times New Roman"/>
          <w:color w:val="FF0000"/>
          <w:szCs w:val="24"/>
        </w:rPr>
        <w:lastRenderedPageBreak/>
        <w:t>所以，一段时间后密封袋上会出现小水珠，主要是由</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生理活动形成，</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光合作用吸收二氧化碳，释放出氧气；呼吸作用吸收氧气，释放出二氧化碳。用透明密封袋将新鲜菠菜密封，给予充足光照，一时段间后，呼吸作用释放出的二氧化碳与光合作用吸收的二氧化碳相等，光合作用的强度与呼吸作用的强度相等，这样袋内的氧气就不再增加。因此，一段时间后，</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点氧气浓度不再增加的原因是缺少二氧化碳，</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7</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三模）人们发现，生活在缺磷土壤中的植物，常会在靠近土壤表层长出大量平行的侧根（如下图所示）。不同的植物，侧根形态结构略有差异，例如有些植物长出短而密集的侧根，甚至会紧密到形成毛刷状的结构（如图丙所示）。下列相关叙述错误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6E8CBA8" wp14:editId="1BD9B6BD">
            <wp:extent cx="2162175" cy="1333500"/>
            <wp:effectExtent l="0" t="0" r="0" b="0"/>
            <wp:docPr id="102" name="图片 102" descr="@@@f32e163b-79d6-4ecf-ae5c-d63c5b5977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
                    <pic:cNvPicPr>
                      <a:picLocks noChangeAspect="1"/>
                    </pic:cNvPicPr>
                  </pic:nvPicPr>
                  <pic:blipFill>
                    <a:blip r:embed="rId24"/>
                    <a:stretch>
                      <a:fillRect/>
                    </a:stretch>
                  </pic:blipFill>
                  <pic:spPr>
                    <a:xfrm>
                      <a:off x="0" y="0"/>
                      <a:ext cx="2162175" cy="133350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．植物体的生长需要含磷的无机盐</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．乙比甲生活的土壤可能更缺乏磷肥</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．乙植物的根与土壤的接触面积最小</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．根的不同形态体现了植物对环境的适应</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植物的生长需要多种无机盐，无机盐对植物的生长发育起着重要的作用，这些无机盐包括含氮、磷、钾、钙、镁、硫、硼、锰、锌、钼等的多种无机盐，其中植物生活中需要最多的无机盐是含氮、磷、钾的无机盐。</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．植物的生长需要多种无机盐，其中植物生活中需要最多的无机盐是含氮、磷、钾的无机盐，故</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．植物在磷缺乏的土壤中，常会在靠近土壤表层长出大量平行的侧根。由题干图可知，乙具有大量平行的侧根，故乙比甲生活的土壤可能更缺乏磷肥，故</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．甲植物的根最稀疏，因此，与土壤的接触面积最小，故</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．根的不同形态体现了植物对环境的适应，故</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lastRenderedPageBreak/>
        <w:t>8</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江苏南通</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二模）兴趣小组通过实验探究光强对洋葱生长的影响，实验时设置</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种光强的</w:t>
      </w:r>
      <w:r w:rsidRPr="00A45C3A">
        <w:rPr>
          <w:rFonts w:ascii="Times New Roman" w:eastAsia="宋体" w:hAnsi="Times New Roman" w:cs="Times New Roman"/>
          <w:color w:val="000000"/>
          <w:szCs w:val="24"/>
        </w:rPr>
        <w:t>LED</w:t>
      </w:r>
      <w:r w:rsidRPr="00A45C3A">
        <w:rPr>
          <w:rFonts w:ascii="Times New Roman" w:eastAsia="宋体" w:hAnsi="Times New Roman" w:cs="Times New Roman"/>
          <w:color w:val="000000"/>
          <w:szCs w:val="24"/>
        </w:rPr>
        <w:t>红蓝光，对</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紫玉</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洋葱和</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金冠</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洋葱进行相同时间的处理，图</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和图</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分别为</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紫玉</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洋葱和</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金冠</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洋葱地上部分的质量。下列相关叙述正确的是（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A4427D0" wp14:editId="73B7FE0C">
            <wp:extent cx="5276800" cy="1837608"/>
            <wp:effectExtent l="0" t="0" r="0" b="0"/>
            <wp:docPr id="103" name="图片 103" descr="@@@6c1f0626-7b62-4834-a1dc-238550be75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
                    <pic:cNvPicPr>
                      <a:picLocks noChangeAspect="1"/>
                    </pic:cNvPicPr>
                  </pic:nvPicPr>
                  <pic:blipFill>
                    <a:blip r:embed="rId100"/>
                    <a:stretch>
                      <a:fillRect/>
                    </a:stretch>
                  </pic:blipFill>
                  <pic:spPr>
                    <a:xfrm>
                      <a:off x="0" y="0"/>
                      <a:ext cx="5276800" cy="1837608"/>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．该实验的变量是洋葱的品种</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．光强越大，</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金冠</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洋葱的产量一定越高</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种光强的红光与蓝光比例应保持一致</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．紫玉洋葱的最适光强为</w:t>
      </w:r>
      <w:r w:rsidRPr="00A45C3A">
        <w:rPr>
          <w:rFonts w:ascii="Times New Roman" w:eastAsia="宋体" w:hAnsi="Times New Roman" w:cs="Times New Roman"/>
          <w:color w:val="000000"/>
          <w:szCs w:val="24"/>
        </w:rPr>
        <w:t>500μmol/</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m</w:t>
      </w:r>
      <w:r w:rsidRPr="00A45C3A">
        <w:rPr>
          <w:rFonts w:ascii="Times New Roman" w:eastAsia="宋体" w:hAnsi="Times New Roman" w:cs="Times New Roman"/>
          <w:color w:val="000000"/>
          <w:szCs w:val="24"/>
          <w:vertAlign w:val="superscript"/>
        </w:rPr>
        <w:t>2</w:t>
      </w:r>
      <w:r w:rsidRPr="00A45C3A">
        <w:rPr>
          <w:rFonts w:ascii="Times New Roman" w:eastAsia="宋体" w:hAnsi="Times New Roman" w:cs="Times New Roman"/>
          <w:color w:val="000000"/>
          <w:szCs w:val="24"/>
        </w:rPr>
        <w:t>·s</w:t>
      </w:r>
      <w:r w:rsidRPr="00A45C3A">
        <w:rPr>
          <w:rFonts w:ascii="Times New Roman" w:eastAsia="宋体" w:hAnsi="Times New Roman" w:cs="Times New Roman"/>
          <w:color w:val="00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绿色植物的光合作用是在叶绿体里利用光能把二氧化碳和水转化成有机物，释放氧气，同时把光能转变成化学能储存在合成的有机物中的过程；实质：制造有机物，储存能量。光合作用的原料是水和二氧化碳，条件是光照，场所是叶绿体。所以要提高产量，就要提高光合作用的效率：比如增加二氧化碳的浓度，延长光照时间，增强光照强度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．根据题意，该实验的变量是洋葱的品种和光照强度，</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．在一定范围内，光强越大，</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金冠</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洋葱的地上部分产量越高，</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．除了实验的变量以外，其他条件应保持一致，</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种光强的红光与蓝光比例应保持一致，</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．由图可知，就地上部分而言，紫玉洋葱的最适光强为</w:t>
      </w:r>
      <w:r w:rsidRPr="00A45C3A">
        <w:rPr>
          <w:rFonts w:ascii="Times New Roman" w:eastAsia="宋体" w:hAnsi="Times New Roman" w:cs="Times New Roman"/>
          <w:color w:val="FF0000"/>
          <w:szCs w:val="24"/>
        </w:rPr>
        <w:t>300 μmol/ (m²·s)</w:t>
      </w:r>
      <w:r w:rsidRPr="00A45C3A">
        <w:rPr>
          <w:rFonts w:ascii="Times New Roman" w:eastAsia="宋体" w:hAnsi="Times New Roman" w:cs="Times New Roman"/>
          <w:color w:val="FF0000"/>
          <w:szCs w:val="24"/>
        </w:rPr>
        <w:t>的，</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9</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二模）农业生产中为了提高果树的产量，在果实都没有成熟时，采用</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环割</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技术，将树皮割去一圈，如图</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，结果只有</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果实成熟，</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果实没有成熟，是因为破坏了树皮中的（　　）</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749A07FE" wp14:editId="5431A25E">
            <wp:extent cx="1390650" cy="1647825"/>
            <wp:effectExtent l="0" t="0" r="0" b="0"/>
            <wp:docPr id="104" name="图片 104" descr="@@@4e9a64f2-80bf-423a-af22-20866834b5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
                    <pic:cNvPicPr>
                      <a:picLocks noChangeAspect="1"/>
                    </pic:cNvPicPr>
                  </pic:nvPicPr>
                  <pic:blipFill>
                    <a:blip r:embed="rId101"/>
                    <a:stretch>
                      <a:fillRect/>
                    </a:stretch>
                  </pic:blipFill>
                  <pic:spPr>
                    <a:xfrm>
                      <a:off x="0" y="0"/>
                      <a:ext cx="1390650" cy="1647825"/>
                    </a:xfrm>
                    <a:prstGeom prst="rect">
                      <a:avLst/>
                    </a:prstGeom>
                  </pic:spPr>
                </pic:pic>
              </a:graphicData>
            </a:graphic>
          </wp:inline>
        </w:drawing>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．形成层</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．导管</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．筛管</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．髓</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【分析】导管位于茎的木质部，作用是向上运输水和无机盐；筛管位于茎的韧皮部，作用是向下运输有机物。</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【详解】树皮被环割一圈后，韧皮部中的筛管被破坏，有机物无法向下运输，导管未被破坏，水和无机盐能运输。</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果实上方有叶片，能进行光合作用制造有机物，因此</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能继续生长为成熟的果实。</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的上部已经进行环割，筛管被破坏，得不到有机物，不能继续生长。形成层和茎长粗有关，髓储存营养物质，因此</w:t>
      </w:r>
      <w:r w:rsidRPr="00A45C3A">
        <w:rPr>
          <w:rFonts w:ascii="Times New Roman" w:eastAsia="宋体" w:hAnsi="Times New Roman" w:cs="Times New Roman"/>
          <w:color w:val="FF0000"/>
          <w:szCs w:val="24"/>
        </w:rPr>
        <w:t>ABD</w:t>
      </w:r>
      <w:r w:rsidRPr="00A45C3A">
        <w:rPr>
          <w:rFonts w:ascii="Times New Roman" w:eastAsia="宋体" w:hAnsi="Times New Roman" w:cs="Times New Roman"/>
          <w:color w:val="FF0000"/>
          <w:szCs w:val="24"/>
        </w:rPr>
        <w:t>不符合题意，</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北京海淀</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一模）如图所示，将两根长势相近的枝条插入装有清水的甲、乙量筒中，甲中枝条保留叶，乙中枝条摘除叶。每天上午</w:t>
      </w:r>
      <w:r w:rsidRPr="00A45C3A">
        <w:rPr>
          <w:rFonts w:ascii="Times New Roman" w:eastAsia="宋体" w:hAnsi="Times New Roman" w:cs="Times New Roman"/>
          <w:color w:val="000000"/>
          <w:szCs w:val="24"/>
        </w:rPr>
        <w:t>8</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00</w:t>
      </w:r>
      <w:r w:rsidRPr="00A45C3A">
        <w:rPr>
          <w:rFonts w:ascii="Times New Roman" w:eastAsia="宋体" w:hAnsi="Times New Roman" w:cs="Times New Roman"/>
          <w:color w:val="000000"/>
          <w:szCs w:val="24"/>
        </w:rPr>
        <w:t>向量筒中加水至</w:t>
      </w:r>
      <w:r w:rsidRPr="00A45C3A">
        <w:rPr>
          <w:rFonts w:ascii="Times New Roman" w:eastAsia="宋体" w:hAnsi="Times New Roman" w:cs="Times New Roman"/>
          <w:color w:val="000000"/>
          <w:szCs w:val="24"/>
        </w:rPr>
        <w:t>100mL</w:t>
      </w:r>
      <w:r w:rsidRPr="00A45C3A">
        <w:rPr>
          <w:rFonts w:ascii="Times New Roman" w:eastAsia="宋体" w:hAnsi="Times New Roman" w:cs="Times New Roman"/>
          <w:color w:val="000000"/>
          <w:szCs w:val="24"/>
        </w:rPr>
        <w:t>，并将其放在有光且通风处，每天下午</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00</w:t>
      </w:r>
      <w:r w:rsidRPr="00A45C3A">
        <w:rPr>
          <w:rFonts w:ascii="Times New Roman" w:eastAsia="宋体" w:hAnsi="Times New Roman" w:cs="Times New Roman"/>
          <w:color w:val="000000"/>
          <w:szCs w:val="24"/>
        </w:rPr>
        <w:t>观测液体体积。连续记录</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天的结果如下表。根据表中数据判断，最有可能是阴雨天的是（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30"/>
        <w:gridCol w:w="450"/>
        <w:gridCol w:w="450"/>
        <w:gridCol w:w="450"/>
        <w:gridCol w:w="450"/>
        <w:gridCol w:w="450"/>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F2EDD2C" wp14:editId="13E79F7A">
                  <wp:extent cx="1581150" cy="657225"/>
                  <wp:effectExtent l="0" t="0" r="0" b="0"/>
                  <wp:docPr id="105" name="图片 105" descr="@@@4460cc4f3bda45a1b817c64646b97b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
                          <pic:cNvPicPr>
                            <a:picLocks noChangeAspect="1"/>
                          </pic:cNvPicPr>
                        </pic:nvPicPr>
                        <pic:blipFill>
                          <a:blip r:embed="rId102"/>
                          <a:stretch>
                            <a:fillRect/>
                          </a:stretch>
                        </pic:blipFill>
                        <pic:spPr>
                          <a:xfrm>
                            <a:off x="0" y="0"/>
                            <a:ext cx="1581150" cy="6572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五</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70</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94</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7DDD187" wp14:editId="53BC0973">
            <wp:extent cx="1114425" cy="1019175"/>
            <wp:effectExtent l="0" t="0" r="0" b="0"/>
            <wp:docPr id="106" name="图片 106" descr="@@@08b333321c7c4942babd81b4eb87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
                    <pic:cNvPicPr>
                      <a:picLocks noChangeAspect="1"/>
                    </pic:cNvPicPr>
                  </pic:nvPicPr>
                  <pic:blipFill>
                    <a:blip r:embed="rId103"/>
                    <a:stretch>
                      <a:fillRect/>
                    </a:stretch>
                  </pic:blipFill>
                  <pic:spPr>
                    <a:xfrm>
                      <a:off x="0" y="0"/>
                      <a:ext cx="1114425" cy="1019175"/>
                    </a:xfrm>
                    <a:prstGeom prst="rect">
                      <a:avLst/>
                    </a:prstGeom>
                  </pic:spPr>
                </pic:pic>
              </a:graphicData>
            </a:graphic>
          </wp:inline>
        </w:drawing>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．星期一</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．星期二</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．星期三</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．星期五</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【分析】蒸腾作用是水分从活的植物体表面</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主要是叶子</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以水蒸气状态散失到大气中的过程。影响蒸腾作用的因素：光照、温度、湿度、空气流动状况等。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【详解】植物的蒸腾作用与温度等有关，而水的蒸发也与温度有关，在一定范围内，温度越高，植物的蒸腾作用越强，水蒸发的越多，由表格中的数据可以知道，周三那天，甲内减少了</w:t>
      </w:r>
      <w:r w:rsidRPr="00A45C3A">
        <w:rPr>
          <w:rFonts w:ascii="Times New Roman" w:eastAsia="宋体" w:hAnsi="Times New Roman" w:cs="Times New Roman"/>
          <w:color w:val="FF0000"/>
          <w:szCs w:val="24"/>
        </w:rPr>
        <w:t>6</w:t>
      </w:r>
      <w:r w:rsidRPr="00A45C3A">
        <w:rPr>
          <w:rFonts w:ascii="Times New Roman" w:eastAsia="宋体" w:hAnsi="Times New Roman" w:cs="Times New Roman"/>
          <w:color w:val="FF0000"/>
          <w:szCs w:val="24"/>
        </w:rPr>
        <w:t>毫升，乙减少了</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毫升，为这五天中最少，所以第三天的温度较低，蒸腾作用较弱，故最有可能是阴雨天的是周三，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符合题意，</w:t>
      </w:r>
      <w:r w:rsidRPr="00A45C3A">
        <w:rPr>
          <w:rFonts w:ascii="Times New Roman" w:eastAsia="宋体" w:hAnsi="Times New Roman" w:cs="Times New Roman"/>
          <w:color w:val="FF0000"/>
          <w:szCs w:val="24"/>
        </w:rPr>
        <w:t>ABD</w:t>
      </w:r>
      <w:r w:rsidRPr="00A45C3A">
        <w:rPr>
          <w:rFonts w:ascii="Times New Roman" w:eastAsia="宋体" w:hAnsi="Times New Roman" w:cs="Times New Roman"/>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24-25</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江苏徐州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阶段练习）如图中有关植物生殖方式的叙述中，不正确的是（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FC35FB5" wp14:editId="353BA847">
            <wp:extent cx="4676775" cy="1333500"/>
            <wp:effectExtent l="0" t="0" r="0" b="0"/>
            <wp:docPr id="107" name="图片 107" descr="@@@f9d9d4ef-b1b7-4c1d-a034-317ca3c14a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
                    <pic:cNvPicPr>
                      <a:picLocks noChangeAspect="1"/>
                    </pic:cNvPicPr>
                  </pic:nvPicPr>
                  <pic:blipFill>
                    <a:blip r:embed="rId104"/>
                    <a:stretch>
                      <a:fillRect/>
                    </a:stretch>
                  </pic:blipFill>
                  <pic:spPr>
                    <a:xfrm>
                      <a:off x="0" y="0"/>
                      <a:ext cx="4676775" cy="133350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是扦插，</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是嫁接，都是营养繁殖</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中黄豆种子的结构只有种皮和胚</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④</w:t>
      </w:r>
      <w:r w:rsidRPr="00A45C3A">
        <w:rPr>
          <w:rFonts w:ascii="Times New Roman" w:eastAsia="宋体" w:hAnsi="Times New Roman" w:cs="Times New Roman"/>
          <w:color w:val="000000"/>
          <w:szCs w:val="24"/>
        </w:rPr>
        <w:t>是组织培养，可以加快植物繁殖速度</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①②</w:t>
      </w:r>
      <w:r w:rsidRPr="00A45C3A">
        <w:rPr>
          <w:rFonts w:ascii="Times New Roman" w:eastAsia="宋体" w:hAnsi="Times New Roman" w:cs="Times New Roman"/>
          <w:color w:val="000000"/>
          <w:szCs w:val="24"/>
        </w:rPr>
        <w:t>是无性生殖，</w:t>
      </w:r>
      <w:r w:rsidRPr="00A45C3A">
        <w:rPr>
          <w:rFonts w:ascii="宋体" w:eastAsia="宋体" w:hAnsi="宋体" w:cs="宋体" w:hint="eastAsia"/>
          <w:color w:val="000000"/>
          <w:szCs w:val="24"/>
        </w:rPr>
        <w:t>③④</w:t>
      </w:r>
      <w:r w:rsidRPr="00A45C3A">
        <w:rPr>
          <w:rFonts w:ascii="Times New Roman" w:eastAsia="宋体" w:hAnsi="Times New Roman" w:cs="Times New Roman"/>
          <w:color w:val="000000"/>
          <w:szCs w:val="24"/>
        </w:rPr>
        <w:t>是有性生殖</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【分析】植物的生殖方式有两种：经过两性生殖细胞结合的生殖方式属于有性生殖；不经过两性生殖细胞结合的生殖方式属于无性生殖；图中</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扦插、</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嫁接、</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组织培养是无性生殖，</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种子繁殖是有性生殖。</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．营养生殖是由高等植物体的营养器官</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根、茎、叶的一部分，在与母体脱落后，发育成一个新的个体，农业、林业和园艺工作上常用分根、扦插、压条和嫁接等方法；因此，</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是扦插，</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是嫁接，都是营养繁殖，</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中黄豆种子的结构由种皮和胚组成，</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是组织培养，植物的组织培养指的是在无菌的条件下，将植物的茎尖、茎段或是叶片等切成小块，培养在特制的培养基上，通过细胞的增殖和分化，使它逐渐发育成完整的植物体，组织培养属于无性生殖的范畴；利用组织培养技术，可以在短时间内大批量的培育出所需要的植物新个体；还可以防止植物病毒的危害，极大的提高了农业生产效率，</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D</w:t>
      </w:r>
      <w:r w:rsidRPr="00A45C3A">
        <w:rPr>
          <w:rFonts w:ascii="Times New Roman" w:eastAsia="宋体" w:hAnsi="Times New Roman" w:cs="Times New Roman"/>
          <w:color w:val="FF0000"/>
          <w:szCs w:val="24"/>
        </w:rPr>
        <w:t>．有性生殖是由亲本产生的有性生殖细胞，经过两性生殖细胞的结合，成为受精卵，再由受精卵发育成为新的个体的生殖方式；无性生殖是不经生殖细胞的两两结合，由母体直接产生新个体的方式；从本质上讲，是由体细胞进行的繁殖就是无性生殖，主要种类包括：分裂生殖、孢子生殖、出芽生殖、营养生殖（嫁接、压条、扦插等）、组织培养和克隆等，由此可知，</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扦插、</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嫁接、</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组织培养是无性生殖，</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种子繁殖是有性生殖，</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江苏南京</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期末）繁殖多肉植物时，可以将其叶片插入土中，一段时间后就能长出根和芽。下列植物的生殖方式与该植物不同的是（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tabs>
          <w:tab w:val="left" w:pos="4156"/>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．月季扦插</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．绿豆发芽</w:t>
      </w:r>
    </w:p>
    <w:p w:rsidR="00A45C3A" w:rsidRPr="00A45C3A" w:rsidRDefault="00A45C3A" w:rsidP="00A45C3A">
      <w:pPr>
        <w:tabs>
          <w:tab w:val="left" w:pos="4156"/>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．秋海棠叶落地生根</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．紫薯发芽</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）无性生殖：是一类不经过两性生殖细胞的结合，由母体直接产生新个体的生殖方式。可以分为分裂生殖、出芽生殖、孢子生殖、营养生殖，具有缩短植物生长周期，保留母本优良性状的作用。</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）有性生殖：指通过亲本产生的有性生殖细胞（如：精子和卵细胞）结合，形成受精卵并逐渐发育成新的个体的一种生殖方式。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多肉的繁殖方法是从茁壮植株上摘取健康叶子，放入种植多肉的培养土中排列好，叶面背部朝向土。不要浇水，防止叶片腐烂，放在弱光或者室内等待它生根。生根之后在土中挖小坑，铺土然后埋好，长大后进行上盆养护即可，属于无性生殖。</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．扦插，也称插条，是一种培育植物的常用繁殖方法，月季扦插繁殖，属于无性生殖，</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．种子繁殖是利用雌雄受粉相交而结成种子来繁殖后代，绿豆发芽，属于有性生殖，</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．落地生根是由植物体的营养器官产生出新个体的生殖方式，海棠叶落地生根，属于无性生殖，</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．块茎繁殖作物用块茎可以形成再生植株，紫薯块茎繁殖，属于无性生殖，</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江苏泰州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期末）阳台种植是当下一种时尚休闲活动。下列有关培育新植株的叙述，属于有性生殖的是（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．带芽土豆块长成新植株</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．葡萄的枝条插在地上长成新植株</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C</w:t>
      </w:r>
      <w:r w:rsidRPr="00A45C3A">
        <w:rPr>
          <w:rFonts w:ascii="Times New Roman" w:eastAsia="宋体" w:hAnsi="Times New Roman" w:cs="Times New Roman"/>
          <w:color w:val="000000"/>
          <w:szCs w:val="24"/>
        </w:rPr>
        <w:t>．水稻的种子长成新植株</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．草莓的匍匐茎在地上长成新植株</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【分析】经过两性生殖细胞结合的生殖方式叫有性生殖；不需要两性生殖细胞的结合，由母体直接产生新个体，这种生殖方式叫无性生殖。</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ABD</w:t>
      </w:r>
      <w:r w:rsidRPr="00A45C3A">
        <w:rPr>
          <w:rFonts w:ascii="Times New Roman" w:eastAsia="宋体" w:hAnsi="Times New Roman" w:cs="Times New Roman"/>
          <w:color w:val="FF0000"/>
          <w:szCs w:val="24"/>
        </w:rPr>
        <w:t>．利用带芽土豆块、草莓匍匐茎、葡萄的枝条来培育新植株时，没有经过两性生殖细胞的结合，属于无性生殖，故</w:t>
      </w:r>
      <w:r w:rsidRPr="00A45C3A">
        <w:rPr>
          <w:rFonts w:ascii="Times New Roman" w:eastAsia="宋体" w:hAnsi="Times New Roman" w:cs="Times New Roman"/>
          <w:color w:val="FF0000"/>
          <w:szCs w:val="24"/>
        </w:rPr>
        <w:t>ABD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．水稻的种子长成新植株，种子中的胚是由受精卵发育来的，经过两性生殖细胞的结合，属于有性生殖，故</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有心栽花花不开，无心插柳柳成荫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，说明人工繁育柳树常用的方式是（　　）</w:t>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．扦插</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．嫁接</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．压条</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．组织培养</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A</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无性生殖是不经过两性生殖细胞的结合，由母体直接产生新个体，这种生殖方式称为无性生殖。无性生殖产生的后代，只具有母体的遗传特性。如植物中的扦插，嫁接等繁殖方式。从本质上讲，是由体细胞进行的繁殖就是无性生殖。主要种类包括：分裂生殖、孢子生殖、出芽生殖、营养生殖（嫁接、压条、扦插等）、组织培养和克隆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．扦插是指将植物的茎、叶、根等营养器官插入土壤中，通过细胞分裂和分化形成新植株的方法。由于柳树等植物容易生根，因此扦插是它们常用的一种繁殖方式。这与谚语</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无心插柳柳成荫</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所描述的现象相符，</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正确。</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．嫁接是把一株植物体的芽或带芽的枝接到另一株植物体上，使它们愈合成一株完整的植物体。接上的芽或枝叫接穗，被接的植物体叫砧木。嫁接可分为芽接和枝接两种方式，</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错误。</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．压条是将植物的枝、蔓压埋于湿润的基质中，待其生根后与母株割离，形成新植株的方法，</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错误。</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．组织培养是指利用植物细胞的全能性，在无菌条件下将植物组织或细胞放在人工配制的培养基上培养，形成完整植株的方法。这种方式主要用于植物的快繁、脱毒苗的制备等，与谚语描述的现象不符，</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期末）自然界中各种生物都能以特定的方式生殖、发育，延续种族。与下</w:t>
      </w:r>
      <w:r w:rsidRPr="00A45C3A">
        <w:rPr>
          <w:rFonts w:ascii="Times New Roman" w:eastAsia="宋体" w:hAnsi="Times New Roman" w:cs="Times New Roman"/>
          <w:color w:val="000000"/>
          <w:szCs w:val="24"/>
        </w:rPr>
        <w:lastRenderedPageBreak/>
        <w:t>图有关的叙述正确的是（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CB379A5" wp14:editId="1C4E7E38">
            <wp:extent cx="2495550" cy="1790700"/>
            <wp:effectExtent l="0" t="0" r="0" b="0"/>
            <wp:docPr id="108" name="图片 108" descr="@@@6886e6ca-a4f8-49eb-8f45-8396f8608c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
                    <pic:cNvPicPr>
                      <a:picLocks noChangeAspect="1"/>
                    </pic:cNvPicPr>
                  </pic:nvPicPr>
                  <pic:blipFill>
                    <a:blip r:embed="rId105"/>
                    <a:stretch>
                      <a:fillRect/>
                    </a:stretch>
                  </pic:blipFill>
                  <pic:spPr>
                    <a:xfrm>
                      <a:off x="0" y="0"/>
                      <a:ext cx="2495550" cy="1790700"/>
                    </a:xfrm>
                    <a:prstGeom prst="rect">
                      <a:avLst/>
                    </a:prstGeom>
                  </pic:spPr>
                </pic:pic>
              </a:graphicData>
            </a:graphic>
          </wp:inline>
        </w:drawing>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．图示两种生物进行的都是无性生殖</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．图</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所示成活的关键是接穗和砧木的形成层紧密结合一起</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．图</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所示昆虫与蝗虫的发育方式都经过</w:t>
      </w:r>
      <w:r w:rsidRPr="00A45C3A">
        <w:rPr>
          <w:rFonts w:ascii="宋体" w:eastAsia="宋体" w:hAnsi="宋体" w:cs="宋体" w:hint="eastAsia"/>
          <w:color w:val="000000"/>
          <w:szCs w:val="24"/>
        </w:rPr>
        <w:t>①②③④</w:t>
      </w:r>
      <w:r w:rsidRPr="00A45C3A">
        <w:rPr>
          <w:rFonts w:ascii="Times New Roman" w:eastAsia="宋体" w:hAnsi="Times New Roman" w:cs="Times New Roman"/>
          <w:color w:val="000000"/>
          <w:szCs w:val="24"/>
        </w:rPr>
        <w:t>四个时期</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．图</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所示昆虫的幼虫在形态结构和生活习性上与成虫相似</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【分析】图</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是嫁接，图</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是完全变态发育过程，</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是受精卵、</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是幼虫，</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是蛹，</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是成虫。</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．图</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嫁接是无性生殖、图</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经过了两性生殖细胞的结合，属于有性生殖，故</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．图</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表示嫁接，嫁接成功的关键是接穗和砧木的形成层紧密结合在一起，这样二者分生组织分裂的细胞才能融合在一起，故</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．图</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所示的昆虫的发育过程经历四个阶段，属于完全变态发育，而蝗虫的发育过称经历三个阶段，属于不完全变态，故</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．图</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中昆虫的幼虫与成虫在形态结构和生活习性上不相似，因为是完全变态，故</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江苏扬州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期末）如图是萤火虫的生殖发育过程，成虫期发光能够引诱异性、防御天敌。</w:t>
      </w:r>
      <w:r w:rsidRPr="00A45C3A">
        <w:rPr>
          <w:rFonts w:ascii="Times New Roman" w:eastAsia="宋体" w:hAnsi="Times New Roman" w:cs="Times New Roman"/>
          <w:color w:val="000000"/>
          <w:szCs w:val="24"/>
        </w:rPr>
        <w:t xml:space="preserve"> </w:t>
      </w:r>
      <w:r w:rsidRPr="00A45C3A">
        <w:rPr>
          <w:rFonts w:ascii="Times New Roman" w:eastAsia="宋体" w:hAnsi="Times New Roman" w:cs="Times New Roman"/>
          <w:color w:val="000000"/>
          <w:szCs w:val="24"/>
        </w:rPr>
        <w:t>下列关于萤火虫的说法不正确的是（　　）</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A4CE491" wp14:editId="42E94752">
            <wp:extent cx="3829050" cy="933450"/>
            <wp:effectExtent l="0" t="0" r="0" b="0"/>
            <wp:docPr id="109" name="图片 109" descr="@@@81b24d5d-3dec-4fa6-872c-fd49d379ac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
                    <pic:cNvPicPr>
                      <a:picLocks noChangeAspect="1"/>
                    </pic:cNvPicPr>
                  </pic:nvPicPr>
                  <pic:blipFill>
                    <a:blip r:embed="rId106"/>
                    <a:stretch>
                      <a:fillRect/>
                    </a:stretch>
                  </pic:blipFill>
                  <pic:spPr>
                    <a:xfrm>
                      <a:off x="0" y="0"/>
                      <a:ext cx="3829050" cy="933450"/>
                    </a:xfrm>
                    <a:prstGeom prst="rect">
                      <a:avLst/>
                    </a:prstGeom>
                  </pic:spPr>
                </pic:pic>
              </a:graphicData>
            </a:graphic>
          </wp:inline>
        </w:drawing>
      </w:r>
    </w:p>
    <w:p w:rsidR="00A45C3A" w:rsidRPr="00A45C3A" w:rsidRDefault="00A45C3A" w:rsidP="00A45C3A">
      <w:pPr>
        <w:tabs>
          <w:tab w:val="left" w:pos="4156"/>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．发育方式与家蚕相同</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．发育的起点是受精卵</w:t>
      </w:r>
    </w:p>
    <w:p w:rsidR="00A45C3A" w:rsidRPr="00A45C3A" w:rsidRDefault="00A45C3A" w:rsidP="00A45C3A">
      <w:pPr>
        <w:tabs>
          <w:tab w:val="left" w:pos="4156"/>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．完全变态发育</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．发光行为属于后天性行为</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【分析】家蚕等昆虫的发育要经过受精卵、幼虫、蛹、成虫</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个时期，而且幼虫和成虫在形态结构和生活</w:t>
      </w:r>
      <w:r w:rsidRPr="00A45C3A">
        <w:rPr>
          <w:rFonts w:ascii="Times New Roman" w:eastAsia="宋体" w:hAnsi="Times New Roman" w:cs="Times New Roman"/>
          <w:color w:val="FF0000"/>
          <w:szCs w:val="24"/>
        </w:rPr>
        <w:lastRenderedPageBreak/>
        <w:t>习性上有明显的差异，这样的发育过程叫完全变态发育。</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．萤火虫的发育经过受精卵、幼虫、蛹、成虫</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个时期，方式与家蚕相同，都是完全变态发育，故</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．根据图示，萤火虫发育的起点是受精卵，故</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．萤火虫和家蚕发育过程相似，要经过受精卵、幼虫、蛹、成虫</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个时期，而且幼虫和成虫在形态结构和生活习性上有明显的差异，这样的发育过程叫完全变态发育，故</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．萤火虫的发光行为属于生来就有的一种行为，属于先天性行为，不是学习行为，故</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17</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七年级下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江苏徐州</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期中）跨学科实践小组的同学将干酵母用温水化开，利用小苏打、柠檬汁等调节紫甘蓝汁，使其中的花青素呈现不同颜色，用不同颜色的汁液加入酵母菌揉面，可以制作彩色疏松的馒头。下列叙述错误的是（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．酵母菌是有细胞核的单细胞生物</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．揉好的面团放在高温环境下发酵更好</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．花青素存在于紫甘蓝细胞的液泡中</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．馒头疏松的原因是酵母菌呼吸作用产生二氧化碳遇热膨胀所致</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）真菌的细胞由细胞壁，细胞膜，细胞质和细胞核等组成。</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）植物细胞由细胞壁，细胞膜，细胞质和细胞核等组成，细胞质内有叶绿体、线粒体和液泡等。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．酵母菌属于单细胞真菌，细胞由细胞壁，细胞膜，细胞质和细胞核等组成，</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．微生物的生长繁殖需要适宜的温度，水分，营养物质等，所以揉好的面团放在温暖的环境下发酵更好，</w:t>
      </w: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．植物细胞质有液泡，液泡中含有细胞液，细胞液中溶解有糖分，色素等物质，所以花青素存在于紫甘蓝细胞的液泡中，</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．做馒头时，经常要用到酵母菌，酵母菌可以通过呼吸作用，产生二氧化碳，二氧化碳是气体，遇热膨胀而形成小孔，使得馒头暄软多空，</w:t>
      </w: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故选</w:t>
      </w: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18</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辽宁大连</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期末）为探究酵母菌的发酵过程及影响因素，生物小组的同学设计了如下实验。下列有关分析正确的是（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0A61FAEB" wp14:editId="6BE3D2F3">
            <wp:extent cx="4505325" cy="1676400"/>
            <wp:effectExtent l="0" t="0" r="9525" b="0"/>
            <wp:docPr id="110" name="图片 110" descr="说明: @@@34e62530-fa29-4b5c-881b-f86fa21f9f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0009" descr="说明: @@@34e62530-fa29-4b5c-881b-f86fa21f9f27"/>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bwMode="auto">
                    <a:xfrm>
                      <a:off x="0" y="0"/>
                      <a:ext cx="4505325" cy="1676400"/>
                    </a:xfrm>
                    <a:prstGeom prst="rect">
                      <a:avLst/>
                    </a:prstGeom>
                    <a:noFill/>
                    <a:ln>
                      <a:noFill/>
                    </a:ln>
                  </pic:spPr>
                </pic:pic>
              </a:graphicData>
            </a:graphic>
          </wp:inline>
        </w:drawing>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．甲、丙两组实验的变量是葡萄糖</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．一段时间后气球能胀大的是乙、丁组</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．甲、丁两组实验可探究温度对酵母菌发酵的影响</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hint="eastAsia"/>
          <w:color w:val="000000"/>
          <w:szCs w:val="24"/>
        </w:rPr>
        <w:t>．气球能胀大是因为酵母菌分解葡萄糖产生了氧气</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）对照实验是指在研究一种条件对研究对象的影响时，所进行的除了这种条件不同之外，其他条件都相同的实验。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）酵母菌是单细胞真菌，在氧气充足时，酵母菌能将葡萄糖彻底氧化分解为二氧化碳和水，消耗氧气和二氧化碳的量相同。但缺氧时，酵母菌能分解葡萄糖而产生酒精和二氧化碳。</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．甲、丙两组除了有无酵母菌不同之外，其他条件都相同，因此，实验变量是酵母菌，</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．酵母菌在适宜的温度下，能分解葡萄糖产生二氧化碳，二氧化碳遇热膨胀，一段时间后气球能胀大的是甲组，乙组无葡萄糖，丁组没有适宜的温度，因此，乙、丁组一段时间后气球不能胀大，</w:t>
      </w:r>
      <w:r w:rsidRPr="00A45C3A">
        <w:rPr>
          <w:rFonts w:ascii="Times New Roman" w:eastAsia="宋体" w:hAnsi="Times New Roman" w:cs="Times New Roman"/>
          <w:color w:val="FF0000"/>
          <w:szCs w:val="24"/>
        </w:rPr>
        <w:t>B</w:t>
      </w:r>
      <w:r w:rsidRPr="00A45C3A">
        <w:rPr>
          <w:rFonts w:ascii="Times New Roman" w:eastAsia="宋体" w:hAnsi="Times New Roman" w:cs="Times New Roman" w:hint="eastAsia"/>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．甲、丁组除了温度不同之外，其他条件都相同，因此，形成了以温度为变量的对照实验，探究的是温度对发酵的影响，</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．气球胀大是因为酵母菌分解葡萄糖产生了二氧化碳，</w:t>
      </w:r>
      <w:r w:rsidRPr="00A45C3A">
        <w:rPr>
          <w:rFonts w:ascii="Times New Roman" w:eastAsia="宋体" w:hAnsi="Times New Roman" w:cs="Times New Roman"/>
          <w:color w:val="FF0000"/>
          <w:szCs w:val="24"/>
        </w:rPr>
        <w:t>D</w:t>
      </w:r>
      <w:r w:rsidRPr="00A45C3A">
        <w:rPr>
          <w:rFonts w:ascii="Times New Roman" w:eastAsia="宋体" w:hAnsi="Times New Roman" w:cs="Times New Roman" w:hint="eastAsia"/>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19</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江苏连云港</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一模）某生物社团分组进行了生态瓶的制作、馒头的制作和家蚕的饲养等跨学科实践活动。分析回答下列问题。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1E209C5B" wp14:editId="641B0E12">
            <wp:extent cx="5276800" cy="1385685"/>
            <wp:effectExtent l="0" t="0" r="0" b="0"/>
            <wp:docPr id="111" name="图片 111" descr="@@@b6d31199-6a14-4edc-970d-63d41e4387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
                    <pic:cNvPicPr>
                      <a:picLocks noChangeAspect="1"/>
                    </pic:cNvPicPr>
                  </pic:nvPicPr>
                  <pic:blipFill>
                    <a:blip r:embed="rId108"/>
                    <a:stretch>
                      <a:fillRect/>
                    </a:stretch>
                  </pic:blipFill>
                  <pic:spPr>
                    <a:xfrm>
                      <a:off x="0" y="0"/>
                      <a:ext cx="5276800" cy="138568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第一组同学制作了如图</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的四个生态瓶，其中能构成完整的生态系统、设计科学合理且生态系统维持稳定时间最长的是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（填序号）。</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第二组的同学制作馒头时使用了酵母菌，显微镜下观察到它的结构（如图</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），其中</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的结构名称及功能分别是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第三组饲养家蚕的同学发现家蚕的发育方式是完全变态发育，其发育过程经历了四个阶段：</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（用文字和箭头表示）。</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(1)</w:t>
      </w:r>
      <w:r w:rsidRPr="00A45C3A">
        <w:rPr>
          <w:rFonts w:ascii="宋体" w:eastAsia="宋体" w:hAnsi="宋体" w:cs="宋体" w:hint="eastAsia"/>
          <w:color w:val="FF0000"/>
          <w:szCs w:val="24"/>
        </w:rPr>
        <w:t>③</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细胞核</w:t>
      </w:r>
      <w:r w:rsidRPr="00A45C3A">
        <w:rPr>
          <w:rFonts w:ascii="Times New Roman" w:eastAsia="Times New Roman" w:hAnsi="Times New Roman" w:cs="Times New Roman"/>
          <w:color w:val="FF0000"/>
          <w:kern w:val="0"/>
          <w:sz w:val="24"/>
          <w:szCs w:val="24"/>
        </w:rPr>
        <w:t>  </w:t>
      </w:r>
      <w:r w:rsidRPr="00A45C3A">
        <w:rPr>
          <w:rFonts w:ascii="Times New Roman" w:eastAsia="宋体" w:hAnsi="Times New Roman" w:cs="Times New Roman"/>
          <w:color w:val="FF0000"/>
          <w:szCs w:val="24"/>
        </w:rPr>
        <w:t>是细胞生命活动的控制中心（意思表达正确即可得分）</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受精卵</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幼虫</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蛹</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成虫</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在生态系统中，随着环境的不断变化，各种生物的数量也在不断地变化着，但是在一般情况下，生态系统中的各种生物的数量和所占比例是相对稳定的，说明生态系统具有一定的自动调节能力，但是生态系统的自动调节能力是有限度的，如果外界干扰超过了这个限度，生态系统就会遭到破坏。生态系统的成分越复杂，生物种类越多，其自动调节能力就越强。</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）图</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中，</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细胞壁，</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细胞核，</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细胞膜，</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细胞质，</w:t>
      </w:r>
      <w:r w:rsidRPr="00A45C3A">
        <w:rPr>
          <w:rFonts w:ascii="宋体" w:eastAsia="宋体" w:hAnsi="宋体" w:cs="宋体" w:hint="eastAsia"/>
          <w:color w:val="FF0000"/>
          <w:szCs w:val="24"/>
        </w:rPr>
        <w:t>⑤</w:t>
      </w:r>
      <w:r w:rsidRPr="00A45C3A">
        <w:rPr>
          <w:rFonts w:ascii="Times New Roman" w:eastAsia="宋体" w:hAnsi="Times New Roman" w:cs="Times New Roman"/>
          <w:color w:val="FF0000"/>
          <w:szCs w:val="24"/>
        </w:rPr>
        <w:t>液泡。</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）在由受精卵发育成新个体的过程中，幼虫与成虫的形态构造和生活习性差异很大，这种发育过程称为变态发育，分为完全变态发育和不完全变态发育。完全变态发育经过卵、幼虫、蛹和成虫等</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个时期，如蚊子、苍蝇、家蚕、菜粉蝶等；不完全变态发育经过卵、若虫、成虫三个时期，如蟋蟀、螳螂、蝼蛄、蝗虫等。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一定范围内，生物与环境所形成的统一整体叫做生态系统；生态系统由生物部分和非生物部分组成，生物部分包括生产者（主要是植物）、消费者（主要是动物）、分解者（主要是细菌、真菌）；非生物部分有阳光、空气和水等。因此，图</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的四个生态瓶中，能构成完整生态系统的是</w:t>
      </w:r>
      <w:r w:rsidRPr="00A45C3A">
        <w:rPr>
          <w:rFonts w:ascii="宋体" w:eastAsia="宋体" w:hAnsi="宋体" w:cs="宋体" w:hint="eastAsia"/>
          <w:color w:val="FF0000"/>
          <w:szCs w:val="24"/>
        </w:rPr>
        <w:t>①②③④</w:t>
      </w:r>
      <w:r w:rsidRPr="00A45C3A">
        <w:rPr>
          <w:rFonts w:ascii="Times New Roman" w:eastAsia="宋体" w:hAnsi="Times New Roman" w:cs="Times New Roman"/>
          <w:color w:val="FF0000"/>
          <w:szCs w:val="24"/>
        </w:rPr>
        <w:t>，由分析可知，生态系统的成分越复杂，自动调节能力越强，稳定性越强，</w:t>
      </w:r>
      <w:r w:rsidRPr="00A45C3A">
        <w:rPr>
          <w:rFonts w:ascii="宋体" w:eastAsia="宋体" w:hAnsi="宋体" w:cs="宋体" w:hint="eastAsia"/>
          <w:color w:val="FF0000"/>
          <w:szCs w:val="24"/>
        </w:rPr>
        <w:t>③④</w:t>
      </w:r>
      <w:r w:rsidRPr="00A45C3A">
        <w:rPr>
          <w:rFonts w:ascii="Times New Roman" w:eastAsia="宋体" w:hAnsi="Times New Roman" w:cs="Times New Roman"/>
          <w:color w:val="FF0000"/>
          <w:szCs w:val="24"/>
        </w:rPr>
        <w:t>的生物种类多，但</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在阳光下，水草可通过光合作用制造有机物；</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在黑暗中，水草不能光合作用，因此，能构成完整的生态系统、设计科学合理且生态系统维持稳定时间最长的是</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细胞核中有遗传物质，即</w:t>
      </w:r>
      <w:r w:rsidRPr="00A45C3A">
        <w:rPr>
          <w:rFonts w:ascii="Times New Roman" w:eastAsia="宋体" w:hAnsi="Times New Roman" w:cs="Times New Roman"/>
          <w:color w:val="FF0000"/>
          <w:szCs w:val="24"/>
        </w:rPr>
        <w:t>DNA</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DNA</w:t>
      </w:r>
      <w:r w:rsidRPr="00A45C3A">
        <w:rPr>
          <w:rFonts w:ascii="Times New Roman" w:eastAsia="宋体" w:hAnsi="Times New Roman" w:cs="Times New Roman"/>
          <w:color w:val="FF0000"/>
          <w:szCs w:val="24"/>
        </w:rPr>
        <w:t>上有指导生物发育的全部信息，细胞核控制着生物的发育和遗传。</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）家蚕是完全变态发育，完全变态发育经过受精卵</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幼虫</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蛹</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成虫等</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个时期。</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模拟预测）某生物兴趣小组通过制作生态瓶来探究生态系统及其稳定性。</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探究目的：初步学会观察和研究人工生态系统。</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实验材料：带瓶塞的透明玻璃瓶、凡士林、金鱼藻、绿萍、虾、细沙、河水、不透光的盒子、实验装置如图所示（</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瓶置于有光的条件下，</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用不透光的盒子罩住）。</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据图回答：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7CF7BF86" wp14:editId="477B629A">
            <wp:extent cx="5276800" cy="2177727"/>
            <wp:effectExtent l="0" t="0" r="0" b="0"/>
            <wp:docPr id="112" name="图片 112" descr="@@@9cd1f96d-29a1-4a2d-9c05-7008e0efb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
                    <pic:cNvPicPr>
                      <a:picLocks noChangeAspect="1"/>
                    </pic:cNvPicPr>
                  </pic:nvPicPr>
                  <pic:blipFill>
                    <a:blip r:embed="rId109"/>
                    <a:stretch>
                      <a:fillRect/>
                    </a:stretch>
                  </pic:blipFill>
                  <pic:spPr>
                    <a:xfrm>
                      <a:off x="0" y="0"/>
                      <a:ext cx="5276800" cy="2177727"/>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在生态系统中，能量流动一般是从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开始的。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在</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三个生态瓶中</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生态系统维持时间最长的应该是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瓶。</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太阳能</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生态系统中的生物种类和数量越多，其自我调节能力越强，生态系统就越稳定。在生态系统中，能量流动一般是从生产者固定太阳能开始的。在生态系统中阳光这一非生物因素的作用是为生物生存提供适宜的温度，也是光合作用的条件。</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在生态系统中，能量的流动和转换是生态系统功能的核心。能量流动通常始于绿色植物通过光合作用将太阳能转化为化学能，储存在它们所制造的有机物中。这些有机物随后被消费者（如动物）所摄取，能量在食物链和食物网中传递和转化，因此</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，在生态系统中，能量流动一般是从太阳能开始的。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）生态瓶是一个封闭的生态系统，其中的生物和非生物成分相互作用，形成一个相对稳定的系统。在这个系统中，在一定范围内，生物种类多，营养结构复杂，其自我调节能力就越强，生态系统也就越稳定。</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瓶中的生物种类较少，只有螺蛳和虾。</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瓶中的生物种类丰富，包括金鱼藻、绿萍、虾和螺蛳，形成了一个相对复杂的营养结构。</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瓶被不透光的盒子罩住，其中的生物（金鱼藻和虾）将无法进行光合作</w:t>
      </w:r>
      <w:r w:rsidRPr="00A45C3A">
        <w:rPr>
          <w:rFonts w:ascii="Times New Roman" w:eastAsia="宋体" w:hAnsi="Times New Roman" w:cs="Times New Roman"/>
          <w:color w:val="FF0000"/>
          <w:szCs w:val="24"/>
        </w:rPr>
        <w:lastRenderedPageBreak/>
        <w:t>用和正常的生命活动。</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瓶有光照、生产者、分解者所以维持时间最长。</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二模）某生物兴趣小组通过制作生态瓶来探究生态系统及其稳定性。探究目的：初步学会观察和研究人工生态系统。实验材料：带瓶塞的透明玻璃瓶、凡士林、金鱼藻、绿萍、虾、细沙、河水、不透光的盒子、实验装置如图所示（</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瓶置于有光的条件下，</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用不透光的盒子罩住）。据图回答：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3828F93" wp14:editId="22CAEE3E">
            <wp:extent cx="4610100" cy="1581150"/>
            <wp:effectExtent l="0" t="0" r="0" b="0"/>
            <wp:docPr id="113" name="图片 113" descr="@@@69a5ff41-3865-499d-aab4-f94c1f456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
                    <pic:cNvPicPr>
                      <a:picLocks noChangeAspect="1"/>
                    </pic:cNvPicPr>
                  </pic:nvPicPr>
                  <pic:blipFill>
                    <a:blip r:embed="rId110"/>
                    <a:stretch>
                      <a:fillRect/>
                    </a:stretch>
                  </pic:blipFill>
                  <pic:spPr>
                    <a:xfrm>
                      <a:off x="0" y="0"/>
                      <a:ext cx="4610100" cy="158115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针对</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光对生态系统的稳定性有影响吗？</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这个问题，你作出的假设是：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对（</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）所提出的问题，应选择</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两瓶进行对照实验。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在生态系统中，能量流动一般是从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开始的。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在</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三个生态瓶中，生态系统维持时间最长的应该是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瓶。</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(5)A</w:t>
      </w:r>
      <w:r w:rsidRPr="00A45C3A">
        <w:rPr>
          <w:rFonts w:ascii="Times New Roman" w:eastAsia="宋体" w:hAnsi="Times New Roman" w:cs="Times New Roman"/>
          <w:color w:val="000000"/>
          <w:szCs w:val="24"/>
        </w:rPr>
        <w:t>生态瓶，要想使它更加完善，还需要补充的成分是</w:t>
      </w:r>
      <w:r w:rsidRPr="00A45C3A">
        <w:rPr>
          <w:rFonts w:ascii="Times New Roman" w:eastAsia="宋体" w:hAnsi="Times New Roman" w:cs="Times New Roman"/>
          <w:color w:val="000000"/>
          <w:szCs w:val="24"/>
        </w:rPr>
        <w:t>____</w:t>
      </w:r>
      <w:r w:rsidRPr="00A45C3A">
        <w:rPr>
          <w:rFonts w:ascii="Times New Roman" w:eastAsia="宋体" w:hAnsi="Times New Roman" w:cs="Times New Roman"/>
          <w:color w:val="000000"/>
          <w:szCs w:val="24"/>
        </w:rPr>
        <w:t>。</w:t>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．生产者</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．消费者</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．分解者</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．非生物部分</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光对生态系统的稳定性有影响（光对生态系统的稳定性没有影响）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(2)B</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生产者固定太阳能</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(5)A</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在一定的空间范围内，生物与环境所形成的统一的整体叫生态系统。一个完整的生态系统包括非生物部分和生物部分，非生物部分包括阳光、空气、水、温度等，生物部分由生产者（主要是植物）、消费者（主要是动物）和分解者（腐生的细菌、真菌）组成。</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）作出假设是在观察和知识经验的基础上，参考有关资料，对提出的问题作出肯定或否定的回</w:t>
      </w:r>
      <w:r w:rsidRPr="00A45C3A">
        <w:rPr>
          <w:rFonts w:ascii="Times New Roman" w:eastAsia="宋体" w:hAnsi="Times New Roman" w:cs="Times New Roman"/>
          <w:color w:val="FF0000"/>
          <w:szCs w:val="24"/>
        </w:rPr>
        <w:lastRenderedPageBreak/>
        <w:t>答。可见，针对</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光对生态系统的稳定性有影响吗？</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这个问题，作出的假设可以是：光对生态系统的稳定性有影响（光对生态系统的稳定性没有影响）。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）针对</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光对生态系统的稳定性有影响吗？</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这个问题，唯一变量是光照，其它条件应该相同且适宜，所以，应选择</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两瓶进行对照实验。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生态系统在进行物质循环的同时也在进行能量流动，能量流动是指生态系统中能量的输入、传递和散失的过程。通常，流经生态系统的能量最终都来源于植物进行光合作用固定的太阳能。可见，在生态系统中，能量流动一般是从生产者固定太阳能开始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）生态系统的自动调节能力与生态系统中生物的种类和数量有关，生物的种类和数量越多，营养结构越复杂，这种能力就越强，生态系统往往就越稳定；反之，就越弱。可见，在</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三个生态瓶中，</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瓶生物种类少，</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瓶缺乏光照，没有能量输入，因此生态系统维持时间最长的应该是</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瓶。</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）一个完整的生态系统包括非生物部分和生物部分，非生物部分包括阳光、空气、水、温度等，生物部分由生产者、消费者和分解者组成。在</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生态瓶，虾和螺蛳是消费者，细沙中的微生物是分解者，水和阳光是非生物部分，所以要想使它更加完善，还需要补充的成分是生产者，故</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正确，</w:t>
      </w:r>
      <w:r w:rsidRPr="00A45C3A">
        <w:rPr>
          <w:rFonts w:ascii="Times New Roman" w:eastAsia="宋体" w:hAnsi="Times New Roman" w:cs="Times New Roman"/>
          <w:color w:val="FF0000"/>
          <w:szCs w:val="24"/>
        </w:rPr>
        <w:t>BCD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22-23</w:t>
      </w:r>
      <w:r w:rsidRPr="00A45C3A">
        <w:rPr>
          <w:rFonts w:ascii="Times New Roman" w:eastAsia="宋体" w:hAnsi="Times New Roman" w:cs="Times New Roman"/>
          <w:color w:val="000000"/>
          <w:szCs w:val="24"/>
        </w:rPr>
        <w:t>七年级下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期末）吸烟的危害越来越受到公众的关注，香烟含有焦油、尼古丁等多种有害物质。其中，焦油容易损伤呼吸道黏膜，是诱发癌变的重要因素；尼古丁不仅会引起血管收缩，导致血压升高，还能使人</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上瘾</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，造成神经系统损伤。某生物兴趣小组为了探究香烟中焦油对呼吸道黏膜的影响，从网上购买了草履虫培养液，用相关材料和装置，设计如下实验：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noProof/>
          <w:color w:val="000000"/>
          <w:szCs w:val="24"/>
        </w:rPr>
        <w:drawing>
          <wp:inline distT="0" distB="0" distL="0" distR="0" wp14:anchorId="5E229351" wp14:editId="6F7A7F9C">
            <wp:extent cx="3809047" cy="1667108"/>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
                    <pic:cNvPicPr>
                      <a:picLocks noChangeAspect="1"/>
                    </pic:cNvPicPr>
                  </pic:nvPicPr>
                  <pic:blipFill>
                    <a:blip r:embed="rId111"/>
                    <a:stretch>
                      <a:fillRect/>
                    </a:stretch>
                  </pic:blipFill>
                  <pic:spPr>
                    <a:xfrm>
                      <a:off x="0" y="0"/>
                      <a:ext cx="3809047" cy="1667108"/>
                    </a:xfrm>
                    <a:prstGeom prst="rect">
                      <a:avLst/>
                    </a:prstGeom>
                  </pic:spPr>
                </pic:pic>
              </a:graphicData>
            </a:graphic>
          </wp:inline>
        </w:drawing>
      </w:r>
      <w:r w:rsidRPr="00A45C3A">
        <w:rPr>
          <w:rFonts w:ascii="Times New Roman" w:eastAsia="Times New Roman" w:hAnsi="Times New Roman" w:cs="Times New Roman"/>
          <w:color w:val="000000"/>
          <w:kern w:val="0"/>
          <w:sz w:val="24"/>
          <w:szCs w:val="24"/>
        </w:rPr>
        <w:t>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取一滴草履虫培养液，制作成临时装片。用显微镜观察正常生活状态下的草履虫及其运动状态，特别注意观察纤毛的摆动情况。</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用注射器不停地抽取瓶中空气，使香烟燃烧产生的烟雾迅速通入到䓍履虫培养液中（如上图）。</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等香烟燃尽后，取瓶中的培养液进行显微镜观察，可以看到草履虫的运动速度明显比正常状态时慢，其纤毛粘连而不能自由摆动。</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请回答相关问题：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上述步骤</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模拟的是人的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（选填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吸气</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呼气</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由步骤</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可以推测香烟烟雾中的焦油能</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（选填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阻碍</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促进</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）吸烟者气管中纤毛的摆动。</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步骤</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和</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的作用是形成</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，实验变量是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为了进一步探究香烟中尼古丁对人的循环系统的影响，该小组使用同样的实验装置，用水蚤代替草履虫进行实验，是因为水蚤身体透明，便于观察到其心脏的跳动。记录其在单位时间内心脏跳动的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，并分析得出，香烟中的尼古丁能使人的心跳加快，血压升高。</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吸气</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阻碍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(3)     </w:t>
      </w:r>
      <w:r w:rsidRPr="00A45C3A">
        <w:rPr>
          <w:rFonts w:ascii="Times New Roman" w:eastAsia="宋体" w:hAnsi="Times New Roman" w:cs="Times New Roman"/>
          <w:color w:val="FF0000"/>
          <w:szCs w:val="24"/>
        </w:rPr>
        <w:t>对照</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香烟燃烧产生的烟雾</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次数</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）人体吸气时，肋间肌与膈肌收缩，引起胸腔前后、左右及上下径均增大，胸廓容积增大，肺随之扩大，造成肺内气压小于外界大气压，外界气体进入肺内，形成主动的吸气过程。步骤</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用注射器不停地抽取瓶中空气，造成瓶内气压小于外界大气压，使香烟燃烧产生的烟雾迅速通入到草履虫培养液中，故模拟的是人的吸气。</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）香烟燃尽后，观察到草履虫的运动速度明显比正常状态时慢，其纤毛粘连而不能自由摆动，可以推测香烟烟雾中的焦油能阻碍吸烟者气管中纤毛的摆动。</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）步骤</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用显微镜观察正常生活状态下的草履虫及其运动状态，步骤</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把香烟燃烧产生的烟雾通入到草履虫培养液中，直到香烟燃尽，用显微镜观察草履虫的运动状态，根据对照实验原则，步骤</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和</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形成对照实验，变量是香烟燃烧产生的烟雾。</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）该小组使用同样的实验装置，用水蚤代替草履虫进行实验，观察水蚤心脏的跳动，记录其在单位时间内心脏跳动得的次数，观察实验结果，得出香烟中的尼古丁能使人的心跳加快，血压升高。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23</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24-25</w:t>
      </w:r>
      <w:r w:rsidRPr="00A45C3A">
        <w:rPr>
          <w:rFonts w:ascii="Times New Roman" w:eastAsia="宋体" w:hAnsi="Times New Roman" w:cs="Times New Roman" w:hint="eastAsia"/>
          <w:color w:val="000000"/>
          <w:szCs w:val="24"/>
        </w:rPr>
        <w:t>七年级上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期中）泡菜是一种经过微生物发酵的制作食品，泡菜中的亚硝酸盐含量是检验泡菜质量的关键指标之一。人体摄入亚硝酸盐过量时，会引起中毒甚至死亡，下表是某兴趣小组探究</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盐水浓度对泡菜发酵过程中亚硝酸盐的含量</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得到的数据，请分析回答：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lastRenderedPageBreak/>
        <w:t>泡菜发酵中亚硝酸盐含量（发酵温度：</w:t>
      </w:r>
      <w:r w:rsidRPr="00A45C3A">
        <w:rPr>
          <w:rFonts w:ascii="Times New Roman" w:eastAsia="宋体" w:hAnsi="Times New Roman" w:cs="Times New Roman"/>
          <w:color w:val="000000"/>
          <w:szCs w:val="24"/>
        </w:rPr>
        <w:t xml:space="preserve">15° </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单位：</w:t>
      </w:r>
      <w:r w:rsidRPr="00A45C3A">
        <w:rPr>
          <w:rFonts w:ascii="Times New Roman" w:eastAsia="宋体" w:hAnsi="Times New Roman" w:cs="Times New Roman"/>
          <w:color w:val="000000"/>
          <w:szCs w:val="24"/>
        </w:rPr>
        <w:t>mg/kg</w:t>
      </w:r>
      <w:r w:rsidRPr="00A45C3A">
        <w:rPr>
          <w:rFonts w:ascii="Times New Roman" w:eastAsia="宋体" w:hAnsi="Times New Roman" w:cs="Times New Roman" w:hint="eastAsia"/>
          <w:color w:val="000000"/>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040"/>
        <w:gridCol w:w="870"/>
        <w:gridCol w:w="870"/>
        <w:gridCol w:w="870"/>
        <w:gridCol w:w="870"/>
        <w:gridCol w:w="968"/>
        <w:gridCol w:w="975"/>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ind w:firstLine="1120"/>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发酵天数盐水浓度</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5</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7</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9</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11</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13</w:t>
            </w:r>
            <w:r w:rsidRPr="00A45C3A">
              <w:rPr>
                <w:rFonts w:ascii="Times New Roman" w:eastAsia="宋体" w:hAnsi="Times New Roman" w:cs="Times New Roman" w:hint="eastAsia"/>
                <w:color w:val="000000"/>
                <w:szCs w:val="24"/>
              </w:rPr>
              <w:t>天</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号坛</w:t>
            </w:r>
            <w:r w:rsidRPr="00A45C3A">
              <w:rPr>
                <w:rFonts w:ascii="Times New Roman" w:eastAsia="宋体" w:hAnsi="Times New Roman" w:cs="Times New Roman"/>
                <w:color w:val="000000"/>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号坛</w:t>
            </w:r>
            <w:r w:rsidRPr="00A45C3A">
              <w:rPr>
                <w:rFonts w:ascii="Times New Roman" w:eastAsia="宋体" w:hAnsi="Times New Roman" w:cs="Times New Roman"/>
                <w:color w:val="000000"/>
                <w:szCs w:val="24"/>
              </w:rPr>
              <w:t>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号坛</w:t>
            </w:r>
            <w:r w:rsidRPr="00A45C3A">
              <w:rPr>
                <w:rFonts w:ascii="Times New Roman" w:eastAsia="宋体" w:hAnsi="Times New Roman" w:cs="Times New Roman"/>
                <w:color w:val="000000"/>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0.5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实验中的变量是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，同时制作泡菜选用的蔬菜的品种、质量、处理方法，以及所加调料等都必须相同，这样做的目的是为了</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分析实验数据可以知道：泡菜中的亚硝酸含量随发酵天数增多呈现的变化趋势是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兴趣小组在</w:t>
      </w:r>
      <w:r w:rsidRPr="00A45C3A">
        <w:rPr>
          <w:rFonts w:ascii="Times New Roman" w:eastAsia="宋体" w:hAnsi="Times New Roman" w:cs="Times New Roman"/>
          <w:color w:val="000000"/>
          <w:szCs w:val="24"/>
        </w:rPr>
        <w:t>25</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时进行了上述实验，测定的各发酵天数亚硝酸盐含量都低于</w:t>
      </w:r>
      <w:r w:rsidRPr="00A45C3A">
        <w:rPr>
          <w:rFonts w:ascii="Times New Roman" w:eastAsia="宋体" w:hAnsi="Times New Roman" w:cs="Times New Roman"/>
          <w:color w:val="000000"/>
          <w:szCs w:val="24"/>
        </w:rPr>
        <w:t>15°</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时测定的数据，出现这种现象的主要原因是：亚硝酸盐是其他杂菌生长繁殖过程中产生的，在较高温度下，乳酸菌通过</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方式快速繁殖（乳酸菌是一种单细胞生物与草履虫的繁殖方式相同），并分解糖类产生的大量乳酸抑制了杂菌的生长繁殖，同时发酵形成的酸性环境能分解一部分亚硝酸盐。</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hint="eastAsia"/>
          <w:color w:val="000000"/>
          <w:szCs w:val="24"/>
        </w:rPr>
        <w:t>综合上述研究，在日常生活中制作泡菜时，为了降低泡菜中的亚硝酸盐含量，我们应该选用盐水浓度</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（选填</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较高</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较低</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）的条件进行发酵。</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hint="eastAsia"/>
          <w:color w:val="FF0000"/>
          <w:szCs w:val="24"/>
        </w:rPr>
        <w:t>盐水浓度（或不同的盐水浓度）</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控制单一变量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先升高后降低（或先上升后下降）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分裂（细胞分裂）</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较高</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发酵技术是指利用微生物的发酵作用，运用一些技术手段控制发酵过程，大规模的生产发酵产品的技术。此题通过了解泡菜在腌制过程中亚硝酸盐含量变化及其高峰期出现的时间，根据实验步骤及表中数据结合课本知识进行分析归纳，实验过程中变量要唯一。</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实验中的变量是盐水浓度，因为实验目的是探究盐水浓度对泡菜发酵过程中亚硝酸盐含量的影响。为了确保实验结果的准确性，需要控制其他可能影响实验结果的因素，即控制变量。因此，同时制作泡菜选用的蔬菜的品种、质量、处理方法，以及所加调料等都必须相同，这样做的目的是为了控制单一变量，使得实验结果只受盐水浓度这一变量的影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分析实验数据可以知道，泡菜中的亚硝酸含量随发酵天数增多呈现的变化趋势是先升高后降低。在发酵初期，由于泡菜中的微生物（包括乳酸菌和其他杂菌）开始活跃，它们会利用泡菜中的营养物质进行生长繁殖，这个过程中会产生亚硝酸盐。随着发酵的进行，乳酸菌逐渐成为优势菌种，它们通过分解糖类</w:t>
      </w:r>
      <w:r w:rsidRPr="00A45C3A">
        <w:rPr>
          <w:rFonts w:ascii="Times New Roman" w:eastAsia="宋体" w:hAnsi="Times New Roman" w:cs="Times New Roman" w:hint="eastAsia"/>
          <w:color w:val="FF0000"/>
          <w:szCs w:val="24"/>
        </w:rPr>
        <w:lastRenderedPageBreak/>
        <w:t>产生乳酸，使得泡菜环境变得酸性，从而抑制了其他杂菌的生长繁殖，亚硝酸盐的产生量也随之减少。</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）兴趣小组在</w:t>
      </w:r>
      <w:r w:rsidRPr="00A45C3A">
        <w:rPr>
          <w:rFonts w:ascii="Times New Roman" w:eastAsia="宋体" w:hAnsi="Times New Roman" w:cs="Times New Roman"/>
          <w:color w:val="FF0000"/>
          <w:szCs w:val="24"/>
        </w:rPr>
        <w:t>25</w:t>
      </w:r>
      <w:r w:rsidRPr="00A45C3A">
        <w:rPr>
          <w:rFonts w:ascii="Cambria Math" w:eastAsia="Cambria Math" w:hAnsi="Cambria Math" w:cs="Cambria Math"/>
          <w:color w:val="FF0000"/>
          <w:szCs w:val="24"/>
          <w:vertAlign w:val="superscript"/>
        </w:rPr>
        <w:t>∘</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时进行了上述实验，测定的各发酵天数亚硝酸盐含量都低于</w:t>
      </w:r>
      <w:r w:rsidRPr="00A45C3A">
        <w:rPr>
          <w:rFonts w:ascii="Times New Roman" w:eastAsia="宋体" w:hAnsi="Times New Roman" w:cs="Times New Roman"/>
          <w:color w:val="FF0000"/>
          <w:szCs w:val="24"/>
        </w:rPr>
        <w:t>15</w:t>
      </w:r>
      <w:r w:rsidRPr="00A45C3A">
        <w:rPr>
          <w:rFonts w:ascii="Cambria Math" w:eastAsia="Cambria Math" w:hAnsi="Cambria Math" w:cs="Cambria Math"/>
          <w:color w:val="FF0000"/>
          <w:szCs w:val="24"/>
          <w:vertAlign w:val="superscript"/>
        </w:rPr>
        <w:t>∘</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时测定的数据。出现这种现象的主要原因是：在较高温度下，乳酸菌通过分裂方式快速繁殖（乳酸菌是一种单细胞生物，其繁殖方式与草履虫相同）。乳酸菌的大量繁殖使得泡菜环境更快地变得酸性，从而更有效地抑制了其他杂菌的生长繁殖和亚硝酸盐的产生。</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）综合上述研究，在日常生活中制作泡菜时，为了降低泡菜中的亚硝酸盐含量，应该选用盐水浓度较高的条件进行发酵。因为从实验数据可以看出，在盐水浓度较高的条件下（如</w:t>
      </w:r>
      <w:r w:rsidRPr="00A45C3A">
        <w:rPr>
          <w:rFonts w:ascii="Times New Roman" w:eastAsia="宋体" w:hAnsi="Times New Roman" w:cs="Times New Roman"/>
          <w:color w:val="FF0000"/>
          <w:szCs w:val="24"/>
        </w:rPr>
        <w:t>8%</w:t>
      </w:r>
      <w:r w:rsidRPr="00A45C3A">
        <w:rPr>
          <w:rFonts w:ascii="Times New Roman" w:eastAsia="宋体" w:hAnsi="Times New Roman" w:cs="Times New Roman" w:hint="eastAsia"/>
          <w:color w:val="FF0000"/>
          <w:szCs w:val="24"/>
        </w:rPr>
        <w:t>），泡菜中的亚硝酸盐含量相对较低。这可能是因为高浓度的盐水环境对杂菌的生长繁殖有更强的抑制作用，从而减少了亚硝酸盐的产生。</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24</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24-25</w:t>
      </w:r>
      <w:r w:rsidRPr="00A45C3A">
        <w:rPr>
          <w:rFonts w:ascii="Times New Roman" w:eastAsia="宋体" w:hAnsi="Times New Roman" w:cs="Times New Roman" w:hint="eastAsia"/>
          <w:color w:val="000000"/>
          <w:szCs w:val="24"/>
        </w:rPr>
        <w:t>八年级上</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阶段练习）酸奶因其独特的风味及丰富的营养备受人们喜爱。某生物兴趣小组为探究制作酸奶的条件设计了如下探究实验。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第一步：将新鲜牛奶倒入洁净的烧杯，加入适量的蔗糖（约占牛奶总量的</w:t>
      </w:r>
      <w:r w:rsidRPr="00A45C3A">
        <w:rPr>
          <w:rFonts w:ascii="Times New Roman" w:eastAsia="宋体" w:hAnsi="Times New Roman" w:cs="Times New Roman"/>
          <w:color w:val="000000"/>
          <w:szCs w:val="24"/>
        </w:rPr>
        <w:t>10%</w:t>
      </w:r>
      <w:r w:rsidRPr="00A45C3A">
        <w:rPr>
          <w:rFonts w:ascii="Times New Roman" w:eastAsia="宋体" w:hAnsi="Times New Roman" w:cs="Times New Roman" w:hint="eastAsia"/>
          <w:color w:val="000000"/>
          <w:szCs w:val="24"/>
        </w:rPr>
        <w:t>），加热煮沸</w:t>
      </w:r>
      <w:r w:rsidRPr="00A45C3A">
        <w:rPr>
          <w:rFonts w:ascii="Times New Roman" w:eastAsia="宋体" w:hAnsi="Times New Roman" w:cs="Times New Roman"/>
          <w:color w:val="000000"/>
          <w:szCs w:val="24"/>
        </w:rPr>
        <w:t>4—5</w:t>
      </w:r>
      <w:r w:rsidRPr="00A45C3A">
        <w:rPr>
          <w:rFonts w:ascii="Times New Roman" w:eastAsia="宋体" w:hAnsi="Times New Roman" w:cs="Times New Roman" w:hint="eastAsia"/>
          <w:color w:val="000000"/>
          <w:szCs w:val="24"/>
        </w:rPr>
        <w:t>分钟，将广口瓶洗净并浸泡在水中，用水加热煮沸</w:t>
      </w:r>
      <w:r w:rsidRPr="00A45C3A">
        <w:rPr>
          <w:rFonts w:ascii="Times New Roman" w:eastAsia="宋体" w:hAnsi="Times New Roman" w:cs="Times New Roman"/>
          <w:color w:val="000000"/>
          <w:szCs w:val="24"/>
        </w:rPr>
        <w:t>5</w:t>
      </w:r>
      <w:r w:rsidRPr="00A45C3A">
        <w:rPr>
          <w:rFonts w:ascii="Times New Roman" w:eastAsia="宋体" w:hAnsi="Times New Roman" w:cs="Times New Roman" w:hint="eastAsia"/>
          <w:color w:val="000000"/>
          <w:szCs w:val="24"/>
        </w:rPr>
        <w:t>分钟。</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第二步：当牛奶自然冷却到</w:t>
      </w:r>
      <w:r w:rsidRPr="00A45C3A">
        <w:rPr>
          <w:rFonts w:ascii="Times New Roman" w:eastAsia="宋体" w:hAnsi="Times New Roman" w:cs="Times New Roman"/>
          <w:color w:val="000000"/>
          <w:szCs w:val="24"/>
        </w:rPr>
        <w:t>40</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左右时，按照</w:t>
      </w:r>
      <w:r w:rsidRPr="00A45C3A">
        <w:rPr>
          <w:rFonts w:ascii="Times New Roman" w:eastAsia="宋体" w:hAnsi="Times New Roman" w:cs="Times New Roman"/>
          <w:color w:val="000000"/>
          <w:szCs w:val="24"/>
        </w:rPr>
        <w:t>1</w:t>
      </w:r>
      <w:r w:rsidRPr="00A45C3A">
        <w:rPr>
          <w:rFonts w:ascii="宋体" w:eastAsia="宋体" w:hAnsi="宋体" w:cs="宋体" w:hint="eastAsia"/>
          <w:color w:val="000000"/>
          <w:szCs w:val="24"/>
        </w:rPr>
        <w:t>∶</w:t>
      </w:r>
      <w:r w:rsidRPr="00A45C3A">
        <w:rPr>
          <w:rFonts w:ascii="Times New Roman" w:eastAsia="宋体" w:hAnsi="Times New Roman" w:cs="Times New Roman"/>
          <w:color w:val="000000"/>
          <w:szCs w:val="24"/>
        </w:rPr>
        <w:t>5</w:t>
      </w:r>
      <w:r w:rsidRPr="00A45C3A">
        <w:rPr>
          <w:rFonts w:ascii="Times New Roman" w:eastAsia="宋体" w:hAnsi="Times New Roman" w:cs="Times New Roman" w:hint="eastAsia"/>
          <w:color w:val="000000"/>
          <w:szCs w:val="24"/>
        </w:rPr>
        <w:t>的比例将准备好的酸奶加入牛奶中；充分摇匀并测定奶的酸碱度。</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第三步：将烧杯中的奶平均分成三份，装满三只广口瓶。</w:t>
      </w: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号和</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号广口瓶盖上瓶盖密封，</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号广口瓶用纱布遮盖，不盖瓶盖（如图所示）。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第四步：将</w:t>
      </w: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号广口瓶放置于</w:t>
      </w:r>
      <w:r w:rsidRPr="00A45C3A">
        <w:rPr>
          <w:rFonts w:ascii="Times New Roman" w:eastAsia="宋体" w:hAnsi="Times New Roman" w:cs="Times New Roman"/>
          <w:color w:val="000000"/>
          <w:szCs w:val="24"/>
        </w:rPr>
        <w:t>0</w:t>
      </w:r>
      <w:r w:rsidRPr="00A45C3A">
        <w:rPr>
          <w:rFonts w:ascii="宋体" w:eastAsia="宋体" w:hAnsi="宋体" w:cs="宋体" w:hint="eastAsia"/>
          <w:color w:val="000000"/>
          <w:szCs w:val="24"/>
        </w:rPr>
        <w:t>℃</w:t>
      </w:r>
      <w:r w:rsidRPr="00A45C3A">
        <w:rPr>
          <w:rFonts w:ascii="Times New Roman" w:eastAsia="宋体" w:hAnsi="Times New Roman" w:cs="Times New Roman"/>
          <w:color w:val="000000"/>
          <w:szCs w:val="24"/>
        </w:rPr>
        <w:t>—5</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的环境中，</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号和</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号广口瓶放置于</w:t>
      </w:r>
      <w:r w:rsidRPr="00A45C3A">
        <w:rPr>
          <w:rFonts w:ascii="Times New Roman" w:eastAsia="宋体" w:hAnsi="Times New Roman" w:cs="Times New Roman"/>
          <w:color w:val="000000"/>
          <w:szCs w:val="24"/>
        </w:rPr>
        <w:t>30</w:t>
      </w:r>
      <w:r w:rsidRPr="00A45C3A">
        <w:rPr>
          <w:rFonts w:ascii="宋体" w:eastAsia="宋体" w:hAnsi="宋体" w:cs="宋体" w:hint="eastAsia"/>
          <w:color w:val="000000"/>
          <w:szCs w:val="24"/>
        </w:rPr>
        <w:t>℃</w:t>
      </w:r>
      <w:r w:rsidRPr="00A45C3A">
        <w:rPr>
          <w:rFonts w:ascii="Times New Roman" w:eastAsia="宋体" w:hAnsi="Times New Roman" w:cs="Times New Roman"/>
          <w:color w:val="000000"/>
          <w:szCs w:val="24"/>
        </w:rPr>
        <w:t>—35</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的环境中。</w:t>
      </w:r>
      <w:r w:rsidRPr="00A45C3A">
        <w:rPr>
          <w:rFonts w:ascii="Times New Roman" w:eastAsia="宋体" w:hAnsi="Times New Roman" w:cs="Times New Roman"/>
          <w:color w:val="000000"/>
          <w:szCs w:val="24"/>
        </w:rPr>
        <w:t>4—6</w:t>
      </w:r>
      <w:r w:rsidRPr="00A45C3A">
        <w:rPr>
          <w:rFonts w:ascii="Times New Roman" w:eastAsia="宋体" w:hAnsi="Times New Roman" w:cs="Times New Roman" w:hint="eastAsia"/>
          <w:color w:val="000000"/>
          <w:szCs w:val="24"/>
        </w:rPr>
        <w:t>小时后，观察瓶内奶的变化，并测定各瓶中奶的酸碱度。</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97E872C" wp14:editId="1614746F">
            <wp:extent cx="2638425" cy="1695450"/>
            <wp:effectExtent l="0" t="0" r="9525" b="0"/>
            <wp:docPr id="115" name="图片 115" descr="说明: @@@be0c4b22-e62d-481b-ae7c-e6d563862f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0011" descr="说明: @@@be0c4b22-e62d-481b-ae7c-e6d563862fa2"/>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2638425" cy="1695450"/>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请根据以上探究实验设计，分析回答以下问题：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w:t>
      </w:r>
      <w:r w:rsidRPr="00A45C3A">
        <w:rPr>
          <w:rFonts w:ascii="Times New Roman" w:eastAsia="宋体" w:hAnsi="Times New Roman" w:cs="Times New Roman" w:hint="eastAsia"/>
          <w:color w:val="000000"/>
          <w:szCs w:val="24"/>
        </w:rPr>
        <w:t>号和</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号作对照，实验变量是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(2)1</w:t>
      </w:r>
      <w:r w:rsidRPr="00A45C3A">
        <w:rPr>
          <w:rFonts w:ascii="Times New Roman" w:eastAsia="宋体" w:hAnsi="Times New Roman" w:cs="Times New Roman" w:hint="eastAsia"/>
          <w:color w:val="000000"/>
          <w:szCs w:val="24"/>
        </w:rPr>
        <w:t>号和</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号</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（选填</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能</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不能</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）形成一组对照实验，原因是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制作酸奶所需要的微生物是乳酸菌，它和酵母菌在结构上的主要区别是乳酸菌</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(4)</w:t>
      </w:r>
      <w:r w:rsidRPr="00A45C3A">
        <w:rPr>
          <w:rFonts w:ascii="Times New Roman" w:eastAsia="宋体" w:hAnsi="Times New Roman" w:cs="Times New Roman" w:hint="eastAsia"/>
          <w:color w:val="000000"/>
          <w:szCs w:val="24"/>
        </w:rPr>
        <w:t>若最终只有</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号瓶中酸奶制作成功，则可以得出的实验结论是制作酸奶需要较高的温度（约</w:t>
      </w:r>
      <w:r w:rsidRPr="00A45C3A">
        <w:rPr>
          <w:rFonts w:ascii="Times New Roman" w:eastAsia="宋体" w:hAnsi="Times New Roman" w:cs="Times New Roman"/>
          <w:color w:val="000000"/>
          <w:szCs w:val="24"/>
        </w:rPr>
        <w:t>30</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）和</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（选填</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有氧</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无氧</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）的环境。</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温度</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(2)     </w:t>
      </w:r>
      <w:r w:rsidRPr="00A45C3A">
        <w:rPr>
          <w:rFonts w:ascii="Times New Roman" w:eastAsia="宋体" w:hAnsi="Times New Roman" w:cs="Times New Roman" w:hint="eastAsia"/>
          <w:color w:val="FF0000"/>
          <w:szCs w:val="24"/>
        </w:rPr>
        <w:t>不能</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存在两个变量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没有成形的细胞核</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无氧</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探究的一般过程是从发现问题、提出问题开始的，发现问题后，根据自己已有的知识和生活经验对问题的答案作出假设。设计探究的方案，包括选择材料、设计方法步骤等。按照探究方案进行探究，得到结果，再分析所得的结果与假设是否相符，从而得出结论。</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）在对照实验中，除了需要研究的变量外，其他条件都应保持相同且适宜。观察</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号和</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号广口瓶，它们之间的主要差异是温度。</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号瓶放置于</w:t>
      </w:r>
      <w:r w:rsidRPr="00A45C3A">
        <w:rPr>
          <w:rFonts w:ascii="Times New Roman" w:eastAsia="宋体" w:hAnsi="Times New Roman" w:cs="Times New Roman"/>
          <w:color w:val="FF0000"/>
          <w:szCs w:val="24"/>
        </w:rPr>
        <w:t>0</w:t>
      </w:r>
      <w:r w:rsidRPr="00A45C3A">
        <w:rPr>
          <w:rFonts w:ascii="Cambria Math" w:eastAsia="Cambria Math" w:hAnsi="Cambria Math" w:cs="Cambria Math"/>
          <w:color w:val="FF0000"/>
          <w:szCs w:val="24"/>
          <w:vertAlign w:val="superscript"/>
        </w:rPr>
        <w:t>∘</w:t>
      </w:r>
      <w:r w:rsidRPr="00A45C3A">
        <w:rPr>
          <w:rFonts w:ascii="Times New Roman" w:eastAsia="宋体" w:hAnsi="Times New Roman" w:cs="Times New Roman"/>
          <w:color w:val="FF0000"/>
          <w:szCs w:val="24"/>
        </w:rPr>
        <w:t>C−5</w:t>
      </w:r>
      <w:r w:rsidRPr="00A45C3A">
        <w:rPr>
          <w:rFonts w:ascii="Cambria Math" w:eastAsia="Cambria Math" w:hAnsi="Cambria Math" w:cs="Cambria Math"/>
          <w:color w:val="FF0000"/>
          <w:szCs w:val="24"/>
          <w:vertAlign w:val="superscript"/>
        </w:rPr>
        <w:t>∘</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的环境中，而</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号瓶放置于</w:t>
      </w:r>
      <w:r w:rsidRPr="00A45C3A">
        <w:rPr>
          <w:rFonts w:ascii="Times New Roman" w:eastAsia="宋体" w:hAnsi="Times New Roman" w:cs="Times New Roman"/>
          <w:color w:val="FF0000"/>
          <w:szCs w:val="24"/>
        </w:rPr>
        <w:t>30</w:t>
      </w:r>
      <w:r w:rsidRPr="00A45C3A">
        <w:rPr>
          <w:rFonts w:ascii="Cambria Math" w:eastAsia="Cambria Math" w:hAnsi="Cambria Math" w:cs="Cambria Math"/>
          <w:color w:val="FF0000"/>
          <w:szCs w:val="24"/>
          <w:vertAlign w:val="superscript"/>
        </w:rPr>
        <w:t>∘</w:t>
      </w:r>
      <w:r w:rsidRPr="00A45C3A">
        <w:rPr>
          <w:rFonts w:ascii="Times New Roman" w:eastAsia="宋体" w:hAnsi="Times New Roman" w:cs="Times New Roman"/>
          <w:color w:val="FF0000"/>
          <w:szCs w:val="24"/>
        </w:rPr>
        <w:t>C−35</w:t>
      </w:r>
      <w:r w:rsidRPr="00A45C3A">
        <w:rPr>
          <w:rFonts w:ascii="Cambria Math" w:eastAsia="Cambria Math" w:hAnsi="Cambria Math" w:cs="Cambria Math"/>
          <w:color w:val="FF0000"/>
          <w:szCs w:val="24"/>
          <w:vertAlign w:val="superscript"/>
        </w:rPr>
        <w:t>∘</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的环境中。因此，</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号和</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号作对照时，实验变量是温度。</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）对照实验需要控制单一变量，而</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号和</w:t>
      </w: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号广口瓶之间存在两个变量：温度和是否密封（即有氧或无氧环境）。由于存在两个变量，因此它们不能形成一组有效的对照实验。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）乳酸菌和酵母菌在结构上的主要区别是乳酸菌没有成形的细胞核。乳酸菌是细菌，属于原核生物，其遗传物质没有核膜包被；而酵母菌是真菌，属于真核生物，具有成形的细胞核。</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）若最终只有</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号瓶中酸奶制作成功，而其他两瓶均未成功，则可以分析得出实验结论。由于</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号瓶的温度较高且处于无氧环境（密封），因此可以推断出制作酸奶需要较高的温度（约</w:t>
      </w:r>
      <w:r w:rsidRPr="00A45C3A">
        <w:rPr>
          <w:rFonts w:ascii="Times New Roman" w:eastAsia="宋体" w:hAnsi="Times New Roman" w:cs="Times New Roman"/>
          <w:color w:val="FF0000"/>
          <w:szCs w:val="24"/>
        </w:rPr>
        <w:t>30</w:t>
      </w:r>
      <w:r w:rsidRPr="00A45C3A">
        <w:rPr>
          <w:rFonts w:ascii="Cambria Math" w:eastAsia="Cambria Math" w:hAnsi="Cambria Math" w:cs="Cambria Math"/>
          <w:color w:val="FF0000"/>
          <w:szCs w:val="24"/>
          <w:vertAlign w:val="superscript"/>
        </w:rPr>
        <w:t>∘</w:t>
      </w:r>
      <w:r w:rsidRPr="00A45C3A">
        <w:rPr>
          <w:rFonts w:ascii="Times New Roman" w:eastAsia="宋体" w:hAnsi="Times New Roman" w:cs="Times New Roman"/>
          <w:color w:val="FF0000"/>
          <w:szCs w:val="24"/>
        </w:rPr>
        <w:t>C</w:t>
      </w:r>
      <w:r w:rsidRPr="00A45C3A">
        <w:rPr>
          <w:rFonts w:ascii="Times New Roman" w:eastAsia="宋体" w:hAnsi="Times New Roman" w:cs="Times New Roman" w:hint="eastAsia"/>
          <w:color w:val="FF0000"/>
          <w:szCs w:val="24"/>
        </w:rPr>
        <w:t>）和无氧的环境。</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25</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23-24</w:t>
      </w:r>
      <w:r w:rsidRPr="00A45C3A">
        <w:rPr>
          <w:rFonts w:ascii="Times New Roman" w:eastAsia="宋体" w:hAnsi="Times New Roman" w:cs="Times New Roman" w:hint="eastAsia"/>
          <w:szCs w:val="24"/>
        </w:rPr>
        <w:t>七年级下</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江苏泰州</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期末）在学校开展的实践活动中，小林尝试利用天然酵母菌发面，制作馒头。</w:t>
      </w:r>
    </w:p>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Times New Roman" w:hAnsi="Times New Roman" w:cs="Times New Roman"/>
          <w:noProof/>
          <w:kern w:val="0"/>
          <w:sz w:val="24"/>
          <w:szCs w:val="24"/>
        </w:rPr>
        <w:drawing>
          <wp:inline distT="0" distB="0" distL="0" distR="0" wp14:anchorId="29C38ACF" wp14:editId="4DB101C9">
            <wp:extent cx="1181100" cy="1123950"/>
            <wp:effectExtent l="0" t="0" r="0" b="0"/>
            <wp:docPr id="116" name="图片 116" descr="说明: @@@a2c7d83f-d139-41f0-895b-29815d3c24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0013" descr="说明: @@@a2c7d83f-d139-41f0-895b-29815d3c24d4"/>
                    <pic:cNvPicPr>
                      <a:picLocks noChangeAspect="1" noChangeArrowheads="1"/>
                    </pic:cNvPicPr>
                  </pic:nvPicPr>
                  <pic:blipFill>
                    <a:blip r:embed="rId112">
                      <a:extLst>
                        <a:ext uri="{28A0092B-C50C-407E-A947-70E740481C1C}">
                          <a14:useLocalDpi xmlns:a14="http://schemas.microsoft.com/office/drawing/2010/main" val="0"/>
                        </a:ext>
                      </a:extLst>
                    </a:blip>
                    <a:stretch>
                      <a:fillRect/>
                    </a:stretch>
                  </pic:blipFill>
                  <pic:spPr bwMode="auto">
                    <a:xfrm>
                      <a:off x="0" y="0"/>
                      <a:ext cx="1181100" cy="1123950"/>
                    </a:xfrm>
                    <a:prstGeom prst="rect">
                      <a:avLst/>
                    </a:prstGeom>
                    <a:noFill/>
                    <a:ln>
                      <a:noFill/>
                    </a:ln>
                  </pic:spPr>
                </pic:pic>
              </a:graphicData>
            </a:graphic>
          </wp:inline>
        </w:drawing>
      </w:r>
    </w:p>
    <w:tbl>
      <w:tblPr>
        <w:tblW w:w="7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78"/>
        <w:gridCol w:w="1538"/>
        <w:gridCol w:w="1166"/>
        <w:gridCol w:w="1166"/>
        <w:gridCol w:w="1166"/>
      </w:tblGrid>
      <w:tr w:rsidR="00A45C3A" w:rsidRPr="00A45C3A" w:rsidTr="00370BC2">
        <w:trPr>
          <w:trHeight w:val="518"/>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温度（</w:t>
            </w:r>
            <w:r w:rsidRPr="00A45C3A">
              <w:rPr>
                <w:rFonts w:ascii="宋体" w:eastAsia="宋体" w:hAnsi="宋体" w:cs="宋体" w:hint="eastAsia"/>
                <w:szCs w:val="24"/>
              </w:rPr>
              <w:t>℃</w:t>
            </w:r>
            <w:r w:rsidRPr="00A45C3A">
              <w:rPr>
                <w:rFonts w:ascii="Times New Roman" w:eastAsia="宋体" w:hAnsi="Times New Roman" w:cs="Times New Roman" w:hint="eastAsia"/>
                <w:szCs w:val="24"/>
              </w:rPr>
              <w:t>）</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感官评价（各项满分均为</w:t>
            </w:r>
            <w:r w:rsidRPr="00A45C3A">
              <w:rPr>
                <w:rFonts w:ascii="Times New Roman" w:eastAsia="宋体" w:hAnsi="Times New Roman" w:cs="Times New Roman"/>
                <w:szCs w:val="24"/>
              </w:rPr>
              <w:t>10</w:t>
            </w:r>
            <w:r w:rsidRPr="00A45C3A">
              <w:rPr>
                <w:rFonts w:ascii="Times New Roman" w:eastAsia="宋体" w:hAnsi="Times New Roman" w:cs="Times New Roman" w:hint="eastAsia"/>
                <w:szCs w:val="24"/>
              </w:rPr>
              <w:t>分）</w:t>
            </w:r>
          </w:p>
        </w:tc>
      </w:tr>
      <w:tr w:rsidR="00A45C3A" w:rsidRPr="00A45C3A" w:rsidTr="00370BC2">
        <w:trPr>
          <w:trHeight w:val="138"/>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A45C3A" w:rsidRPr="00A45C3A" w:rsidRDefault="00A45C3A" w:rsidP="00A45C3A">
            <w:pPr>
              <w:widowControl/>
              <w:jc w:val="left"/>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松软度</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风味</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外观</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色泽</w:t>
            </w:r>
          </w:p>
        </w:tc>
      </w:tr>
      <w:tr w:rsidR="00A45C3A" w:rsidRPr="00A45C3A" w:rsidTr="00370BC2">
        <w:trPr>
          <w:trHeight w:val="460"/>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23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8.3</w:t>
            </w:r>
          </w:p>
        </w:tc>
      </w:tr>
      <w:tr w:rsidR="00A45C3A" w:rsidRPr="00A45C3A" w:rsidTr="00370BC2">
        <w:trPr>
          <w:trHeight w:val="460"/>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lastRenderedPageBreak/>
              <w:t>28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9.2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9.3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8.7</w:t>
            </w:r>
          </w:p>
        </w:tc>
      </w:tr>
      <w:tr w:rsidR="00A45C3A" w:rsidRPr="00A45C3A" w:rsidTr="00370BC2">
        <w:trPr>
          <w:trHeight w:val="460"/>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33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9.0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9.2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8.9</w:t>
            </w:r>
          </w:p>
        </w:tc>
      </w:tr>
    </w:tbl>
    <w:p w:rsidR="00A45C3A" w:rsidRPr="00A45C3A" w:rsidRDefault="00A45C3A" w:rsidP="00A45C3A">
      <w:pPr>
        <w:spacing w:line="360" w:lineRule="auto"/>
        <w:jc w:val="left"/>
        <w:textAlignment w:val="center"/>
        <w:rPr>
          <w:rFonts w:ascii="Times New Roman" w:eastAsia="宋体" w:hAnsi="Times New Roman" w:cs="Times New Roman"/>
          <w:szCs w:val="24"/>
        </w:rPr>
      </w:pP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(1)</w:t>
      </w:r>
      <w:r w:rsidRPr="00A45C3A">
        <w:rPr>
          <w:rFonts w:ascii="Times New Roman" w:eastAsia="宋体" w:hAnsi="Times New Roman" w:cs="Times New Roman" w:hint="eastAsia"/>
          <w:szCs w:val="24"/>
        </w:rPr>
        <w:t>酵母菌属于</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（选填</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细菌</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或</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真菌</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）。酵母菌在水分、温度和有机物等条件适宜时进行如上图所示的方法繁殖新个体，该生殖方式是</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(2)</w:t>
      </w:r>
      <w:r w:rsidRPr="00A45C3A">
        <w:rPr>
          <w:rFonts w:ascii="Times New Roman" w:eastAsia="宋体" w:hAnsi="Times New Roman" w:cs="Times New Roman" w:hint="eastAsia"/>
          <w:szCs w:val="24"/>
        </w:rPr>
        <w:t>和面时要用温水，如果用开水，会使酵母菌</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，影响后续发面过程。</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(3)</w:t>
      </w:r>
      <w:r w:rsidRPr="00A45C3A">
        <w:rPr>
          <w:rFonts w:ascii="Times New Roman" w:eastAsia="宋体" w:hAnsi="Times New Roman" w:cs="Times New Roman" w:hint="eastAsia"/>
          <w:szCs w:val="24"/>
        </w:rPr>
        <w:t>小林尝试在</w:t>
      </w:r>
      <w:r w:rsidRPr="00A45C3A">
        <w:rPr>
          <w:rFonts w:ascii="Times New Roman" w:eastAsia="宋体" w:hAnsi="Times New Roman" w:cs="Times New Roman"/>
          <w:szCs w:val="24"/>
        </w:rPr>
        <w:t>23</w:t>
      </w:r>
      <w:r w:rsidRPr="00A45C3A">
        <w:rPr>
          <w:rFonts w:ascii="宋体" w:eastAsia="宋体" w:hAnsi="宋体" w:cs="宋体" w:hint="eastAsia"/>
          <w:szCs w:val="24"/>
        </w:rPr>
        <w:t>℃</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28</w:t>
      </w:r>
      <w:r w:rsidRPr="00A45C3A">
        <w:rPr>
          <w:rFonts w:ascii="宋体" w:eastAsia="宋体" w:hAnsi="宋体" w:cs="宋体" w:hint="eastAsia"/>
          <w:szCs w:val="24"/>
        </w:rPr>
        <w:t>℃</w:t>
      </w:r>
      <w:r w:rsidRPr="00A45C3A">
        <w:rPr>
          <w:rFonts w:ascii="Times New Roman" w:eastAsia="宋体" w:hAnsi="Times New Roman" w:cs="Times New Roman" w:hint="eastAsia"/>
          <w:szCs w:val="24"/>
        </w:rPr>
        <w:t>和</w:t>
      </w:r>
      <w:r w:rsidRPr="00A45C3A">
        <w:rPr>
          <w:rFonts w:ascii="Times New Roman" w:eastAsia="宋体" w:hAnsi="Times New Roman" w:cs="Times New Roman"/>
          <w:szCs w:val="24"/>
        </w:rPr>
        <w:t>33C</w:t>
      </w:r>
      <w:r w:rsidRPr="00A45C3A">
        <w:rPr>
          <w:rFonts w:ascii="Times New Roman" w:eastAsia="宋体" w:hAnsi="Times New Roman" w:cs="Times New Roman" w:hint="eastAsia"/>
          <w:szCs w:val="24"/>
        </w:rPr>
        <w:t>条件下发面，由于酵母菌发酵产生了</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（填</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氧气</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或</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二氧化碳</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），面团膨大至原来的</w:t>
      </w:r>
      <w:r w:rsidRPr="00A45C3A">
        <w:rPr>
          <w:rFonts w:ascii="Times New Roman" w:eastAsia="宋体" w:hAnsi="Times New Roman" w:cs="Times New Roman"/>
          <w:szCs w:val="24"/>
        </w:rPr>
        <w:t>1.4</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1.7</w:t>
      </w:r>
      <w:r w:rsidRPr="00A45C3A">
        <w:rPr>
          <w:rFonts w:ascii="Times New Roman" w:eastAsia="宋体" w:hAnsi="Times New Roman" w:cs="Times New Roman" w:hint="eastAsia"/>
          <w:szCs w:val="24"/>
        </w:rPr>
        <w:t>和</w:t>
      </w:r>
      <w:r w:rsidRPr="00A45C3A">
        <w:rPr>
          <w:rFonts w:ascii="Times New Roman" w:eastAsia="宋体" w:hAnsi="Times New Roman" w:cs="Times New Roman"/>
          <w:szCs w:val="24"/>
        </w:rPr>
        <w:t>1.8</w:t>
      </w:r>
      <w:r w:rsidRPr="00A45C3A">
        <w:rPr>
          <w:rFonts w:ascii="Times New Roman" w:eastAsia="宋体" w:hAnsi="Times New Roman" w:cs="Times New Roman" w:hint="eastAsia"/>
          <w:szCs w:val="24"/>
        </w:rPr>
        <w:t>倍。经过蒸制过程，馒头制作完成。邀请同学们品尝劳动成果，并进行评价，结果如上表格。结合面团膨大情况和评价结果，小林认为最适宜的发面温度为</w:t>
      </w:r>
      <w:r w:rsidRPr="00A45C3A">
        <w:rPr>
          <w:rFonts w:ascii="Times New Roman" w:eastAsia="宋体" w:hAnsi="Times New Roman" w:cs="Times New Roman"/>
          <w:szCs w:val="24"/>
        </w:rPr>
        <w:t>28</w:t>
      </w:r>
      <w:r w:rsidRPr="00A45C3A">
        <w:rPr>
          <w:rFonts w:ascii="宋体" w:eastAsia="宋体" w:hAnsi="宋体" w:cs="宋体" w:hint="eastAsia"/>
          <w:szCs w:val="24"/>
        </w:rPr>
        <w:t>℃</w:t>
      </w:r>
      <w:r w:rsidRPr="00A45C3A">
        <w:rPr>
          <w:rFonts w:ascii="Times New Roman" w:eastAsia="宋体" w:hAnsi="Times New Roman" w:cs="Times New Roman" w:hint="eastAsia"/>
          <w:szCs w:val="24"/>
        </w:rPr>
        <w:t>，请你替他写出一条理由：</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(4)</w:t>
      </w:r>
      <w:r w:rsidRPr="00A45C3A">
        <w:rPr>
          <w:rFonts w:ascii="Times New Roman" w:eastAsia="宋体" w:hAnsi="Times New Roman" w:cs="Times New Roman" w:hint="eastAsia"/>
          <w:szCs w:val="24"/>
        </w:rPr>
        <w:t>除用酵母菌制作馒头、面包外，请你再举出一种利用细菌或真菌制作的发酵食品，例如：</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hint="eastAsia"/>
          <w:color w:val="FF0000"/>
          <w:szCs w:val="24"/>
        </w:rPr>
        <w:t>真菌</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出芽生殖</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被杀死</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(3)          </w:t>
      </w:r>
      <w:r w:rsidRPr="00A45C3A">
        <w:rPr>
          <w:rFonts w:ascii="Times New Roman" w:eastAsia="宋体" w:hAnsi="Times New Roman" w:cs="Times New Roman" w:hint="eastAsia"/>
          <w:color w:val="FF0000"/>
          <w:szCs w:val="24"/>
        </w:rPr>
        <w:t>在此温度下馒头的松软度、风味、外观、色泽是最好的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用乳酸菌制作酸奶（或</w:t>
      </w:r>
      <w:r w:rsidRPr="00A45C3A">
        <w:rPr>
          <w:rFonts w:ascii="Times New Roman" w:eastAsia="宋体" w:hAnsi="Times New Roman" w:cs="Times New Roman"/>
          <w:color w:val="FF0000"/>
          <w:szCs w:val="24"/>
        </w:rPr>
        <w:t>“</w:t>
      </w:r>
      <w:r w:rsidRPr="00A45C3A">
        <w:rPr>
          <w:rFonts w:ascii="Times New Roman" w:eastAsia="宋体" w:hAnsi="Times New Roman" w:cs="Times New Roman" w:hint="eastAsia"/>
          <w:color w:val="FF0000"/>
          <w:szCs w:val="24"/>
        </w:rPr>
        <w:t>泡菜</w:t>
      </w:r>
      <w:r w:rsidRPr="00A45C3A">
        <w:rPr>
          <w:rFonts w:ascii="Times New Roman" w:eastAsia="宋体" w:hAnsi="Times New Roman" w:cs="Times New Roman"/>
          <w:color w:val="FF0000"/>
          <w:szCs w:val="24"/>
        </w:rPr>
        <w:t>”</w:t>
      </w:r>
      <w:r w:rsidRPr="00A45C3A">
        <w:rPr>
          <w:rFonts w:ascii="Times New Roman" w:eastAsia="宋体" w:hAnsi="Times New Roman" w:cs="Times New Roman" w:hint="eastAsia"/>
          <w:color w:val="FF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【分析】做馒头或面包时，经常要用到酵母菌，酵母菌经过发酵可以分解面粉中的葡萄糖，产生二氧化碳，二氧化碳是气体，遇热膨胀而形成小孔，使得馒头或面包暄软多孔。</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）细菌没有成形细胞核；酵母菌是常见的单细胞真菌，它的细胞呈椭圆形，具有细胞壁、细胞膜、细胞质、细胞核和液泡。</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酵母菌是真菌，能够进行孢子生殖，在环境适宜的条件下，也可以进行出芽生殖。图中所示，酵母菌的生殖方式是出芽生殖。</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）酵母菌的生存需要适宜的温度，所以和面时要用温水，如果用开水，会使酵母菌被杀死，影响后续发面过程。</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）做馒头或面包时，经常要用到酵母菌，酵母菌经过发酵可以分解面粉中的葡萄糖，产生二氧化碳，二氧化碳是气体，遇热膨胀而形成小孔，使得馒头或面包暄软多孔。小林尝试在</w:t>
      </w:r>
      <w:r w:rsidRPr="00A45C3A">
        <w:rPr>
          <w:rFonts w:ascii="Times New Roman" w:eastAsia="宋体" w:hAnsi="Times New Roman" w:cs="Times New Roman"/>
          <w:color w:val="FF0000"/>
          <w:szCs w:val="24"/>
        </w:rPr>
        <w:t>23</w:t>
      </w:r>
      <w:r w:rsidRPr="00A45C3A">
        <w:rPr>
          <w:rFonts w:ascii="宋体" w:eastAsia="宋体" w:hAnsi="宋体" w:cs="宋体" w:hint="eastAsia"/>
          <w:color w:val="FF0000"/>
          <w:szCs w:val="24"/>
        </w:rPr>
        <w:t>℃</w:t>
      </w: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28</w:t>
      </w:r>
      <w:r w:rsidRPr="00A45C3A">
        <w:rPr>
          <w:rFonts w:ascii="宋体" w:eastAsia="宋体" w:hAnsi="宋体" w:cs="宋体" w:hint="eastAsia"/>
          <w:color w:val="FF0000"/>
          <w:szCs w:val="24"/>
        </w:rPr>
        <w:t>℃</w:t>
      </w:r>
      <w:r w:rsidRPr="00A45C3A">
        <w:rPr>
          <w:rFonts w:ascii="Times New Roman" w:eastAsia="宋体" w:hAnsi="Times New Roman" w:cs="Times New Roman" w:hint="eastAsia"/>
          <w:color w:val="FF0000"/>
          <w:szCs w:val="24"/>
        </w:rPr>
        <w:t>和</w:t>
      </w:r>
      <w:r w:rsidRPr="00A45C3A">
        <w:rPr>
          <w:rFonts w:ascii="Times New Roman" w:eastAsia="宋体" w:hAnsi="Times New Roman" w:cs="Times New Roman"/>
          <w:color w:val="FF0000"/>
          <w:szCs w:val="24"/>
        </w:rPr>
        <w:t>33C</w:t>
      </w:r>
      <w:r w:rsidRPr="00A45C3A">
        <w:rPr>
          <w:rFonts w:ascii="Times New Roman" w:eastAsia="宋体" w:hAnsi="Times New Roman" w:cs="Times New Roman" w:hint="eastAsia"/>
          <w:color w:val="FF0000"/>
          <w:szCs w:val="24"/>
        </w:rPr>
        <w:t>条件下发面，由于酵母菌发酵产生了二氧化碳，面团膨大至原来的</w:t>
      </w:r>
      <w:r w:rsidRPr="00A45C3A">
        <w:rPr>
          <w:rFonts w:ascii="Times New Roman" w:eastAsia="宋体" w:hAnsi="Times New Roman" w:cs="Times New Roman"/>
          <w:color w:val="FF0000"/>
          <w:szCs w:val="24"/>
        </w:rPr>
        <w:t>1.4</w:t>
      </w: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1.7</w:t>
      </w:r>
      <w:r w:rsidRPr="00A45C3A">
        <w:rPr>
          <w:rFonts w:ascii="Times New Roman" w:eastAsia="宋体" w:hAnsi="Times New Roman" w:cs="Times New Roman" w:hint="eastAsia"/>
          <w:color w:val="FF0000"/>
          <w:szCs w:val="24"/>
        </w:rPr>
        <w:t>和</w:t>
      </w:r>
      <w:r w:rsidRPr="00A45C3A">
        <w:rPr>
          <w:rFonts w:ascii="Times New Roman" w:eastAsia="宋体" w:hAnsi="Times New Roman" w:cs="Times New Roman"/>
          <w:color w:val="FF0000"/>
          <w:szCs w:val="24"/>
        </w:rPr>
        <w:t>1.8</w:t>
      </w:r>
      <w:r w:rsidRPr="00A45C3A">
        <w:rPr>
          <w:rFonts w:ascii="Times New Roman" w:eastAsia="宋体" w:hAnsi="Times New Roman" w:cs="Times New Roman" w:hint="eastAsia"/>
          <w:color w:val="FF0000"/>
          <w:szCs w:val="24"/>
        </w:rPr>
        <w:t>倍。结合面团膨大情况和评价结果，能看出最适宜的发面温度为</w:t>
      </w:r>
      <w:r w:rsidRPr="00A45C3A">
        <w:rPr>
          <w:rFonts w:ascii="Times New Roman" w:eastAsia="宋体" w:hAnsi="Times New Roman" w:cs="Times New Roman"/>
          <w:color w:val="FF0000"/>
          <w:szCs w:val="24"/>
        </w:rPr>
        <w:t>28</w:t>
      </w:r>
      <w:r w:rsidRPr="00A45C3A">
        <w:rPr>
          <w:rFonts w:ascii="宋体" w:eastAsia="宋体" w:hAnsi="宋体" w:cs="宋体" w:hint="eastAsia"/>
          <w:color w:val="FF0000"/>
          <w:szCs w:val="24"/>
        </w:rPr>
        <w:t>℃</w:t>
      </w:r>
      <w:r w:rsidRPr="00A45C3A">
        <w:rPr>
          <w:rFonts w:ascii="Times New Roman" w:eastAsia="宋体" w:hAnsi="Times New Roman" w:cs="Times New Roman" w:hint="eastAsia"/>
          <w:color w:val="FF0000"/>
          <w:szCs w:val="24"/>
        </w:rPr>
        <w:t>，因为在此温度下作出的馒头松软度、风味、外观都是最好的。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）微生物的发酵技术在食品的制作中具有重要意义，如酿酒要用到酵母菌，制酸奶和泡菜要用到乳酸菌，制醋要用到醋酸杆菌等。</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lastRenderedPageBreak/>
        <w:t>26</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23-24</w:t>
      </w:r>
      <w:r w:rsidRPr="00A45C3A">
        <w:rPr>
          <w:rFonts w:ascii="Times New Roman" w:eastAsia="宋体" w:hAnsi="Times New Roman" w:cs="Times New Roman" w:hint="eastAsia"/>
          <w:szCs w:val="24"/>
        </w:rPr>
        <w:t>七年级下</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江苏泰州</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期末）腌制酸菜是北方冬季贮存大白菜的一种方法。腌制过程中，会产生一定量的亚硝酸盐，当其含量超过一定的浓度范围后，易与胺产生致癌物，对人体产生危害。为探究</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不同浓度食醋对酸菜中亚硝酸盐含量的影响</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，某兴趣小组的同学进行了如下实验：</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宋体" w:eastAsia="宋体" w:hAnsi="宋体" w:cs="宋体" w:hint="eastAsia"/>
          <w:szCs w:val="24"/>
        </w:rPr>
        <w:t>①</w:t>
      </w:r>
      <w:r w:rsidRPr="00A45C3A">
        <w:rPr>
          <w:rFonts w:ascii="Times New Roman" w:eastAsia="宋体" w:hAnsi="Times New Roman" w:cs="Times New Roman" w:hint="eastAsia"/>
          <w:szCs w:val="24"/>
        </w:rPr>
        <w:t>称取等量白菜</w:t>
      </w:r>
      <w:r w:rsidRPr="00A45C3A">
        <w:rPr>
          <w:rFonts w:ascii="Times New Roman" w:eastAsia="宋体" w:hAnsi="Times New Roman" w:cs="Times New Roman"/>
          <w:szCs w:val="24"/>
        </w:rPr>
        <w:t>4</w:t>
      </w:r>
      <w:r w:rsidRPr="00A45C3A">
        <w:rPr>
          <w:rFonts w:ascii="Times New Roman" w:eastAsia="宋体" w:hAnsi="Times New Roman" w:cs="Times New Roman" w:hint="eastAsia"/>
          <w:szCs w:val="24"/>
        </w:rPr>
        <w:t>份，每份均加入等量的浓度为</w:t>
      </w:r>
      <w:r w:rsidRPr="00A45C3A">
        <w:rPr>
          <w:rFonts w:ascii="Times New Roman" w:eastAsia="宋体" w:hAnsi="Times New Roman" w:cs="Times New Roman"/>
          <w:szCs w:val="24"/>
        </w:rPr>
        <w:t>7%</w:t>
      </w:r>
      <w:r w:rsidRPr="00A45C3A">
        <w:rPr>
          <w:rFonts w:ascii="Times New Roman" w:eastAsia="宋体" w:hAnsi="Times New Roman" w:cs="Times New Roman" w:hint="eastAsia"/>
          <w:szCs w:val="24"/>
        </w:rPr>
        <w:t>的盐水、鲜姜和辣椒，制成的料液；</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宋体" w:eastAsia="宋体" w:hAnsi="宋体" w:cs="宋体" w:hint="eastAsia"/>
          <w:szCs w:val="24"/>
        </w:rPr>
        <w:t>②</w:t>
      </w:r>
      <w:r w:rsidRPr="00A45C3A">
        <w:rPr>
          <w:rFonts w:ascii="Times New Roman" w:eastAsia="宋体" w:hAnsi="Times New Roman" w:cs="Times New Roman" w:hint="eastAsia"/>
          <w:szCs w:val="24"/>
        </w:rPr>
        <w:t>加入食醋</w:t>
      </w:r>
      <w:r w:rsidRPr="00A45C3A">
        <w:rPr>
          <w:rFonts w:ascii="Times New Roman" w:eastAsia="宋体" w:hAnsi="Times New Roman" w:cs="Times New Roman"/>
          <w:szCs w:val="24"/>
        </w:rPr>
        <w:t>,4</w:t>
      </w:r>
      <w:r w:rsidRPr="00A45C3A">
        <w:rPr>
          <w:rFonts w:ascii="Times New Roman" w:eastAsia="宋体" w:hAnsi="Times New Roman" w:cs="Times New Roman" w:hint="eastAsia"/>
          <w:szCs w:val="24"/>
        </w:rPr>
        <w:t>份白菜中加入的食醋浓度分别为</w:t>
      </w:r>
      <w:r w:rsidRPr="00A45C3A">
        <w:rPr>
          <w:rFonts w:ascii="Times New Roman" w:eastAsia="宋体" w:hAnsi="Times New Roman" w:cs="Times New Roman"/>
          <w:szCs w:val="24"/>
        </w:rPr>
        <w:t>0%</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0.3%</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0.6%</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0.9%;</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宋体" w:eastAsia="宋体" w:hAnsi="宋体" w:cs="宋体" w:hint="eastAsia"/>
          <w:szCs w:val="24"/>
        </w:rPr>
        <w:t>③</w:t>
      </w:r>
      <w:r w:rsidRPr="00A45C3A">
        <w:rPr>
          <w:rFonts w:ascii="Times New Roman" w:eastAsia="宋体" w:hAnsi="Times New Roman" w:cs="Times New Roman" w:hint="eastAsia"/>
          <w:szCs w:val="24"/>
        </w:rPr>
        <w:t>重复步骤</w:t>
      </w:r>
      <w:r w:rsidRPr="00A45C3A">
        <w:rPr>
          <w:rFonts w:ascii="宋体" w:eastAsia="宋体" w:hAnsi="宋体" w:cs="宋体" w:hint="eastAsia"/>
          <w:szCs w:val="24"/>
        </w:rPr>
        <w:t>①</w:t>
      </w:r>
      <w:r w:rsidRPr="00A45C3A">
        <w:rPr>
          <w:rFonts w:ascii="Times New Roman" w:eastAsia="宋体" w:hAnsi="Times New Roman" w:cs="Times New Roman" w:hint="eastAsia"/>
          <w:szCs w:val="24"/>
        </w:rPr>
        <w:t>和步骤</w:t>
      </w:r>
      <w:r w:rsidRPr="00A45C3A">
        <w:rPr>
          <w:rFonts w:ascii="宋体" w:eastAsia="宋体" w:hAnsi="宋体" w:cs="宋体" w:hint="eastAsia"/>
          <w:szCs w:val="24"/>
        </w:rPr>
        <w:t>②</w:t>
      </w:r>
      <w:r w:rsidRPr="00A45C3A">
        <w:rPr>
          <w:rFonts w:ascii="Times New Roman" w:eastAsia="宋体" w:hAnsi="Times New Roman" w:cs="Times New Roman" w:hint="eastAsia"/>
          <w:szCs w:val="24"/>
        </w:rPr>
        <w:t>两次；</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宋体" w:eastAsia="宋体" w:hAnsi="宋体" w:cs="宋体" w:hint="eastAsia"/>
          <w:szCs w:val="24"/>
        </w:rPr>
        <w:t>④</w:t>
      </w:r>
      <w:r w:rsidRPr="00A45C3A">
        <w:rPr>
          <w:rFonts w:ascii="Times New Roman" w:eastAsia="宋体" w:hAnsi="Times New Roman" w:cs="Times New Roman" w:hint="eastAsia"/>
          <w:szCs w:val="24"/>
        </w:rPr>
        <w:t>连续</w:t>
      </w:r>
      <w:r w:rsidRPr="00A45C3A">
        <w:rPr>
          <w:rFonts w:ascii="Times New Roman" w:eastAsia="宋体" w:hAnsi="Times New Roman" w:cs="Times New Roman"/>
          <w:szCs w:val="24"/>
        </w:rPr>
        <w:t>10</w:t>
      </w:r>
      <w:r w:rsidRPr="00A45C3A">
        <w:rPr>
          <w:rFonts w:ascii="Times New Roman" w:eastAsia="宋体" w:hAnsi="Times New Roman" w:cs="Times New Roman" w:hint="eastAsia"/>
          <w:szCs w:val="24"/>
        </w:rPr>
        <w:t>天，每天监测亚硝酸盐含量，取三次平均值，结果如图所示。请分析作答：</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Times New Roman" w:hAnsi="Times New Roman" w:cs="Times New Roman"/>
          <w:noProof/>
          <w:kern w:val="0"/>
          <w:sz w:val="24"/>
          <w:szCs w:val="24"/>
        </w:rPr>
        <w:drawing>
          <wp:inline distT="0" distB="0" distL="0" distR="0" wp14:anchorId="1A9E6D04" wp14:editId="4AC8E2A2">
            <wp:extent cx="4362450" cy="2590800"/>
            <wp:effectExtent l="0" t="0" r="0" b="0"/>
            <wp:docPr id="117" name="图片 117" descr="说明: @@@0814992d-cb7e-4a9d-ad36-3592c7b2d3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0015" descr="说明: @@@0814992d-cb7e-4a9d-ad36-3592c7b2d3dc"/>
                    <pic:cNvPicPr>
                      <a:picLocks noChangeAspect="1" noChangeArrowheads="1"/>
                    </pic:cNvPicPr>
                  </pic:nvPicPr>
                  <pic:blipFill>
                    <a:blip r:embed="rId113">
                      <a:extLst>
                        <a:ext uri="{28A0092B-C50C-407E-A947-70E740481C1C}">
                          <a14:useLocalDpi xmlns:a14="http://schemas.microsoft.com/office/drawing/2010/main" val="0"/>
                        </a:ext>
                      </a:extLst>
                    </a:blip>
                    <a:stretch>
                      <a:fillRect/>
                    </a:stretch>
                  </pic:blipFill>
                  <pic:spPr bwMode="auto">
                    <a:xfrm>
                      <a:off x="0" y="0"/>
                      <a:ext cx="4362450" cy="2590800"/>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(1)</w:t>
      </w:r>
      <w:r w:rsidRPr="00A45C3A">
        <w:rPr>
          <w:rFonts w:ascii="Times New Roman" w:eastAsia="宋体" w:hAnsi="Times New Roman" w:cs="Times New Roman" w:hint="eastAsia"/>
          <w:szCs w:val="24"/>
        </w:rPr>
        <w:t>该实验的变量是</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。设置食醋浓度为</w:t>
      </w:r>
      <w:r w:rsidRPr="00A45C3A">
        <w:rPr>
          <w:rFonts w:ascii="Times New Roman" w:eastAsia="宋体" w:hAnsi="Times New Roman" w:cs="Times New Roman"/>
          <w:szCs w:val="24"/>
        </w:rPr>
        <w:t>0%</w:t>
      </w:r>
      <w:r w:rsidRPr="00A45C3A">
        <w:rPr>
          <w:rFonts w:ascii="Times New Roman" w:eastAsia="宋体" w:hAnsi="Times New Roman" w:cs="Times New Roman" w:hint="eastAsia"/>
          <w:szCs w:val="24"/>
        </w:rPr>
        <w:t>的组别，目的是形成</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(2)</w:t>
      </w:r>
      <w:r w:rsidRPr="00A45C3A">
        <w:rPr>
          <w:rFonts w:ascii="Times New Roman" w:eastAsia="宋体" w:hAnsi="Times New Roman" w:cs="Times New Roman" w:hint="eastAsia"/>
          <w:szCs w:val="24"/>
        </w:rPr>
        <w:t>重复步骤</w:t>
      </w:r>
      <w:r w:rsidRPr="00A45C3A">
        <w:rPr>
          <w:rFonts w:ascii="宋体" w:eastAsia="宋体" w:hAnsi="宋体" w:cs="宋体" w:hint="eastAsia"/>
          <w:szCs w:val="24"/>
        </w:rPr>
        <w:t>①</w:t>
      </w:r>
      <w:r w:rsidRPr="00A45C3A">
        <w:rPr>
          <w:rFonts w:ascii="Times New Roman" w:eastAsia="宋体" w:hAnsi="Times New Roman" w:cs="Times New Roman" w:hint="eastAsia"/>
          <w:szCs w:val="24"/>
        </w:rPr>
        <w:t>和步骤</w:t>
      </w:r>
      <w:r w:rsidRPr="00A45C3A">
        <w:rPr>
          <w:rFonts w:ascii="宋体" w:eastAsia="宋体" w:hAnsi="宋体" w:cs="宋体" w:hint="eastAsia"/>
          <w:szCs w:val="24"/>
        </w:rPr>
        <w:t>②</w:t>
      </w:r>
      <w:r w:rsidRPr="00A45C3A">
        <w:rPr>
          <w:rFonts w:ascii="Times New Roman" w:eastAsia="宋体" w:hAnsi="Times New Roman" w:cs="Times New Roman" w:hint="eastAsia"/>
          <w:szCs w:val="24"/>
        </w:rPr>
        <w:t>取三次亚硝酸盐含量的平均值是为了</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(3)</w:t>
      </w:r>
      <w:r w:rsidRPr="00A45C3A">
        <w:rPr>
          <w:rFonts w:ascii="Times New Roman" w:eastAsia="宋体" w:hAnsi="Times New Roman" w:cs="Times New Roman" w:hint="eastAsia"/>
          <w:szCs w:val="24"/>
        </w:rPr>
        <w:t>据图分析，随腌制时间增加，亚硝酸盐含量变化趋势均表现为</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。由图中数据可知，食醋能</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酸菜中亚硝酸盐的含量。</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填</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提高</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或</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降低</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，且食醋浓度为</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时，效果最好。</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hint="eastAsia"/>
          <w:color w:val="FF0000"/>
          <w:szCs w:val="24"/>
        </w:rPr>
        <w:t>不同浓度的食醋</w:t>
      </w:r>
      <w:r w:rsidRPr="00A45C3A">
        <w:rPr>
          <w:rFonts w:ascii="Times New Roman" w:eastAsia="宋体" w:hAnsi="Times New Roman" w:cs="Times New Roman"/>
          <w:color w:val="FF0000"/>
          <w:szCs w:val="24"/>
        </w:rPr>
        <w:t>/</w:t>
      </w:r>
      <w:r w:rsidRPr="00A45C3A">
        <w:rPr>
          <w:rFonts w:ascii="Times New Roman" w:eastAsia="宋体" w:hAnsi="Times New Roman" w:cs="Times New Roman" w:hint="eastAsia"/>
          <w:color w:val="FF0000"/>
          <w:szCs w:val="24"/>
        </w:rPr>
        <w:t>食醋的浓度</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对照</w:t>
      </w:r>
      <w:r w:rsidRPr="00A45C3A">
        <w:rPr>
          <w:rFonts w:ascii="Times New Roman" w:eastAsia="宋体" w:hAnsi="Times New Roman" w:cs="Times New Roman"/>
          <w:color w:val="FF0000"/>
          <w:szCs w:val="24"/>
        </w:rPr>
        <w:t>/</w:t>
      </w:r>
      <w:r w:rsidRPr="00A45C3A">
        <w:rPr>
          <w:rFonts w:ascii="Times New Roman" w:eastAsia="宋体" w:hAnsi="Times New Roman" w:cs="Times New Roman" w:hint="eastAsia"/>
          <w:color w:val="FF0000"/>
          <w:szCs w:val="24"/>
        </w:rPr>
        <w:t>对照实验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减少实验误差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(3)     </w:t>
      </w:r>
      <w:r w:rsidRPr="00A45C3A">
        <w:rPr>
          <w:rFonts w:ascii="Times New Roman" w:eastAsia="宋体" w:hAnsi="Times New Roman" w:cs="Times New Roman" w:hint="eastAsia"/>
          <w:color w:val="FF0000"/>
          <w:szCs w:val="24"/>
        </w:rPr>
        <w:t>先上升后下降</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降低</w:t>
      </w:r>
      <w:r w:rsidRPr="00A45C3A">
        <w:rPr>
          <w:rFonts w:ascii="Times New Roman" w:eastAsia="宋体" w:hAnsi="Times New Roman" w:cs="Times New Roman"/>
          <w:color w:val="FF0000"/>
          <w:szCs w:val="24"/>
        </w:rPr>
        <w:t xml:space="preserve">     0.6</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）本实验探究的是不同浓度食醋对酸菜中亚硝酸盐含量的影响，应食醋的浓度为变量形成对照实验；设置食醋浓度为</w:t>
      </w:r>
      <w:r w:rsidRPr="00A45C3A">
        <w:rPr>
          <w:rFonts w:ascii="Times New Roman" w:eastAsia="宋体" w:hAnsi="Times New Roman" w:cs="Times New Roman"/>
          <w:color w:val="FF0000"/>
          <w:szCs w:val="24"/>
        </w:rPr>
        <w:t>0%</w:t>
      </w:r>
      <w:r w:rsidRPr="00A45C3A">
        <w:rPr>
          <w:rFonts w:ascii="Times New Roman" w:eastAsia="宋体" w:hAnsi="Times New Roman" w:cs="Times New Roman" w:hint="eastAsia"/>
          <w:color w:val="FF0000"/>
          <w:szCs w:val="24"/>
        </w:rPr>
        <w:t>的组别，目的是形成对照。</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lastRenderedPageBreak/>
        <w:t>（</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实验的样本数量要合理，需做重复实验的要进行重复实验，实验数据要进行求平均值等，这些要求都是为避免实验的偶然性，减少实验误差，让实验结论有说服力；所以，重复步骤</w:t>
      </w:r>
      <w:r w:rsidRPr="00A45C3A">
        <w:rPr>
          <w:rFonts w:ascii="宋体" w:eastAsia="宋体" w:hAnsi="宋体" w:cs="宋体" w:hint="eastAsia"/>
          <w:color w:val="FF0000"/>
          <w:szCs w:val="24"/>
        </w:rPr>
        <w:t>①</w:t>
      </w:r>
      <w:r w:rsidRPr="00A45C3A">
        <w:rPr>
          <w:rFonts w:ascii="Times New Roman" w:eastAsia="宋体" w:hAnsi="Times New Roman" w:cs="Times New Roman" w:hint="eastAsia"/>
          <w:color w:val="FF0000"/>
          <w:szCs w:val="24"/>
        </w:rPr>
        <w:t>和步骤</w:t>
      </w:r>
      <w:r w:rsidRPr="00A45C3A">
        <w:rPr>
          <w:rFonts w:ascii="宋体" w:eastAsia="宋体" w:hAnsi="宋体" w:cs="宋体" w:hint="eastAsia"/>
          <w:color w:val="FF0000"/>
          <w:szCs w:val="24"/>
        </w:rPr>
        <w:t>②</w:t>
      </w:r>
      <w:r w:rsidRPr="00A45C3A">
        <w:rPr>
          <w:rFonts w:ascii="Times New Roman" w:eastAsia="宋体" w:hAnsi="Times New Roman" w:cs="Times New Roman" w:hint="eastAsia"/>
          <w:color w:val="FF0000"/>
          <w:szCs w:val="24"/>
        </w:rPr>
        <w:t>取三次亚硝酸盐含量的平均值是为了避免出现偶然性，减少实验误差。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分析题图的实验结果，随腌制时间增加，亚硝酸盐含量变化趋势均表现为先上升后下降（先增加后减少）；由图中数据可知，各实验组中，不管食醋浓度是多少，酸菜中亚硝酸盐的含量都比对照组低，因此，食醋能降低酸菜中亚硝酸盐的含量；当食醋浓度为</w:t>
      </w:r>
      <w:r w:rsidRPr="00A45C3A">
        <w:rPr>
          <w:rFonts w:ascii="Times New Roman" w:eastAsia="宋体" w:hAnsi="Times New Roman" w:cs="Times New Roman"/>
          <w:color w:val="FF0000"/>
          <w:szCs w:val="24"/>
        </w:rPr>
        <w:t>0.6%</w:t>
      </w:r>
      <w:r w:rsidRPr="00A45C3A">
        <w:rPr>
          <w:rFonts w:ascii="Times New Roman" w:eastAsia="宋体" w:hAnsi="Times New Roman" w:cs="Times New Roman" w:hint="eastAsia"/>
          <w:color w:val="FF0000"/>
          <w:szCs w:val="24"/>
        </w:rPr>
        <w:t>时，亚硝酸盐的含量最低，因此，食醋浓度为</w:t>
      </w:r>
      <w:r w:rsidRPr="00A45C3A">
        <w:rPr>
          <w:rFonts w:ascii="Times New Roman" w:eastAsia="宋体" w:hAnsi="Times New Roman" w:cs="Times New Roman"/>
          <w:color w:val="FF0000"/>
          <w:szCs w:val="24"/>
        </w:rPr>
        <w:t>0.6%</w:t>
      </w:r>
      <w:r w:rsidRPr="00A45C3A">
        <w:rPr>
          <w:rFonts w:ascii="Times New Roman" w:eastAsia="宋体" w:hAnsi="Times New Roman" w:cs="Times New Roman" w:hint="eastAsia"/>
          <w:color w:val="FF0000"/>
          <w:szCs w:val="24"/>
        </w:rPr>
        <w:t>时，效果最好。</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27</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七年级下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江苏镇江</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期末）</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四川泡菜</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酸脆可口，深受喜爱。在腌制过程中由于微生物的作用会产生乳酸，同时也会生成亚硝酸盐。亚硝酸盐是世界卫生组织公布的主要致癌物质之一。芥菜是制作泡菜的常用的蔬菜之一，某研究小组探究了不同食盐浓度对芥菜中亚硝酸盐含量的影响，进行了如下实验：步骤</w:t>
      </w: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将新鲜芥菜洗净后将水沥干，平均分为</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组放入坛中，</w:t>
      </w:r>
      <w:r w:rsidRPr="00A45C3A">
        <w:rPr>
          <w:rFonts w:ascii="Times New Roman" w:eastAsia="宋体" w:hAnsi="Times New Roman" w:cs="Times New Roman"/>
          <w:color w:val="000000"/>
          <w:szCs w:val="24"/>
        </w:rPr>
        <w:t>A</w:t>
      </w:r>
      <w:r w:rsidRPr="00A45C3A">
        <w:rPr>
          <w:rFonts w:ascii="Times New Roman" w:eastAsia="宋体" w:hAnsi="Times New Roman" w:cs="Times New Roman" w:hint="eastAsia"/>
          <w:color w:val="000000"/>
          <w:szCs w:val="24"/>
        </w:rPr>
        <w:t>组：</w:t>
      </w:r>
      <w:r w:rsidRPr="00A45C3A">
        <w:rPr>
          <w:rFonts w:ascii="Times New Roman" w:eastAsia="宋体" w:hAnsi="Times New Roman" w:cs="Times New Roman"/>
          <w:color w:val="000000"/>
          <w:szCs w:val="24"/>
        </w:rPr>
        <w:t>5</w:t>
      </w:r>
      <w:r w:rsidRPr="00A45C3A">
        <w:rPr>
          <w:rFonts w:ascii="Times New Roman" w:eastAsia="宋体" w:hAnsi="Times New Roman" w:cs="Times New Roman" w:hint="eastAsia"/>
          <w:color w:val="000000"/>
          <w:szCs w:val="24"/>
        </w:rPr>
        <w:t>％食盐浓度，</w:t>
      </w:r>
      <w:r w:rsidRPr="00A45C3A">
        <w:rPr>
          <w:rFonts w:ascii="Times New Roman" w:eastAsia="宋体" w:hAnsi="Times New Roman" w:cs="Times New Roman"/>
          <w:color w:val="000000"/>
          <w:szCs w:val="24"/>
        </w:rPr>
        <w:t>B</w:t>
      </w:r>
      <w:r w:rsidRPr="00A45C3A">
        <w:rPr>
          <w:rFonts w:ascii="Times New Roman" w:eastAsia="宋体" w:hAnsi="Times New Roman" w:cs="Times New Roman" w:hint="eastAsia"/>
          <w:color w:val="000000"/>
          <w:szCs w:val="24"/>
        </w:rPr>
        <w:t>组：</w:t>
      </w:r>
      <w:r w:rsidRPr="00A45C3A">
        <w:rPr>
          <w:rFonts w:ascii="Times New Roman" w:eastAsia="宋体" w:hAnsi="Times New Roman" w:cs="Times New Roman"/>
          <w:color w:val="000000"/>
          <w:szCs w:val="24"/>
        </w:rPr>
        <w:t>10</w:t>
      </w:r>
      <w:r w:rsidRPr="00A45C3A">
        <w:rPr>
          <w:rFonts w:ascii="Times New Roman" w:eastAsia="宋体" w:hAnsi="Times New Roman" w:cs="Times New Roman" w:hint="eastAsia"/>
          <w:color w:val="000000"/>
          <w:szCs w:val="24"/>
        </w:rPr>
        <w:t>％食盐浓度，</w:t>
      </w:r>
      <w:r w:rsidRPr="00A45C3A">
        <w:rPr>
          <w:rFonts w:ascii="Times New Roman" w:eastAsia="宋体" w:hAnsi="Times New Roman" w:cs="Times New Roman"/>
          <w:color w:val="000000"/>
          <w:szCs w:val="24"/>
        </w:rPr>
        <w:t>C</w:t>
      </w:r>
      <w:r w:rsidRPr="00A45C3A">
        <w:rPr>
          <w:rFonts w:ascii="Times New Roman" w:eastAsia="宋体" w:hAnsi="Times New Roman" w:cs="Times New Roman" w:hint="eastAsia"/>
          <w:color w:val="000000"/>
          <w:szCs w:val="24"/>
        </w:rPr>
        <w:t>组：</w:t>
      </w:r>
      <w:r w:rsidRPr="00A45C3A">
        <w:rPr>
          <w:rFonts w:ascii="Times New Roman" w:eastAsia="宋体" w:hAnsi="Times New Roman" w:cs="Times New Roman"/>
          <w:color w:val="000000"/>
          <w:szCs w:val="24"/>
        </w:rPr>
        <w:t>15</w:t>
      </w:r>
      <w:r w:rsidRPr="00A45C3A">
        <w:rPr>
          <w:rFonts w:ascii="Times New Roman" w:eastAsia="宋体" w:hAnsi="Times New Roman" w:cs="Times New Roman" w:hint="eastAsia"/>
          <w:color w:val="000000"/>
          <w:szCs w:val="24"/>
        </w:rPr>
        <w:t>％食盐浓度。步骤</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加入配好的食盐水，盐水要没过芥菜，盖盖子后还要用水封口。步骤</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恒温</w:t>
      </w:r>
      <w:r w:rsidRPr="00A45C3A">
        <w:rPr>
          <w:rFonts w:ascii="Times New Roman" w:eastAsia="宋体" w:hAnsi="Times New Roman" w:cs="Times New Roman"/>
          <w:color w:val="000000"/>
          <w:szCs w:val="24"/>
        </w:rPr>
        <w:t>28</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培养，步骤</w:t>
      </w:r>
      <w:r w:rsidRPr="00A45C3A">
        <w:rPr>
          <w:rFonts w:ascii="Times New Roman" w:eastAsia="宋体" w:hAnsi="Times New Roman" w:cs="Times New Roman"/>
          <w:color w:val="000000"/>
          <w:szCs w:val="24"/>
        </w:rPr>
        <w:t>4</w:t>
      </w:r>
      <w:r w:rsidRPr="00A45C3A">
        <w:rPr>
          <w:rFonts w:ascii="Times New Roman" w:eastAsia="宋体" w:hAnsi="Times New Roman" w:cs="Times New Roman" w:hint="eastAsia"/>
          <w:color w:val="000000"/>
          <w:szCs w:val="24"/>
        </w:rPr>
        <w:t>测量和纪录亚硝酸盐的含量并绘制曲线图。根据实验步骤和结果，分析回答下面问题。</w:t>
      </w:r>
    </w:p>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17AB32D3" wp14:editId="1DC9978E">
            <wp:extent cx="3352800" cy="1676400"/>
            <wp:effectExtent l="0" t="0" r="0" b="0"/>
            <wp:docPr id="118" name="图片 118" descr="说明: @@@cbdd11c5-7af7-48ff-8a30-482d0f8fa5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0017" descr="说明: @@@cbdd11c5-7af7-48ff-8a30-482d0f8fa5ec"/>
                    <pic:cNvPicPr>
                      <a:picLocks noChangeAspect="1" noChangeArrowheads="1"/>
                    </pic:cNvPicPr>
                  </pic:nvPicPr>
                  <pic:blipFill>
                    <a:blip r:embed="rId114">
                      <a:extLst>
                        <a:ext uri="{28A0092B-C50C-407E-A947-70E740481C1C}">
                          <a14:useLocalDpi xmlns:a14="http://schemas.microsoft.com/office/drawing/2010/main" val="0"/>
                        </a:ext>
                      </a:extLst>
                    </a:blip>
                    <a:stretch>
                      <a:fillRect/>
                    </a:stretch>
                  </pic:blipFill>
                  <pic:spPr bwMode="auto">
                    <a:xfrm>
                      <a:off x="0" y="0"/>
                      <a:ext cx="3352800" cy="1676400"/>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该实验的变量是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。实验步骤</w:t>
      </w: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中</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盐水没过芥菜，既要加盖，还要用水来封口</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的原理是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据实验结果可知</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组的食盐溶液腌制芥菜较为健康，且在第</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天后亚硝酸盐含量开始下降。</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乳酸菌是一种益生菌，与真菌相比主要不同点是细胞中没有成形的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。除了泡菜外，利用乳酸菌发酵制成的食品还有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（写一种）。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hint="eastAsia"/>
          <w:color w:val="FF0000"/>
          <w:szCs w:val="24"/>
        </w:rPr>
        <w:t>食盐浓度</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创造无氧环境，利于乳酸菌的发酵</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     A     4</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(3)     </w:t>
      </w:r>
      <w:r w:rsidRPr="00A45C3A">
        <w:rPr>
          <w:rFonts w:ascii="Times New Roman" w:eastAsia="宋体" w:hAnsi="Times New Roman" w:cs="Times New Roman" w:hint="eastAsia"/>
          <w:color w:val="FF0000"/>
          <w:szCs w:val="24"/>
        </w:rPr>
        <w:t>细胞核</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酸奶</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对照实验：在探究某种条件对研究对象的影响时，对研究对象进行的除了该条件不同以外，其他条件都相同的实验。这个不同的条件就是唯一的变量。根据变量设置一组对照实验，使实验结果更具有说服力。一般来说，对实验变量进行处理的就是实验组，没有处理的就是对照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lastRenderedPageBreak/>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）该实验的变量是食盐浓度。用芥菜制作泡菜要用到乳酸菌，乳酸菌是厌氧菌，所以实验步骤</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中</w:t>
      </w:r>
      <w:r w:rsidRPr="00A45C3A">
        <w:rPr>
          <w:rFonts w:ascii="Times New Roman" w:eastAsia="宋体" w:hAnsi="Times New Roman" w:cs="Times New Roman"/>
          <w:color w:val="FF0000"/>
          <w:szCs w:val="24"/>
        </w:rPr>
        <w:t>“</w:t>
      </w:r>
      <w:r w:rsidRPr="00A45C3A">
        <w:rPr>
          <w:rFonts w:ascii="Times New Roman" w:eastAsia="宋体" w:hAnsi="Times New Roman" w:cs="Times New Roman" w:hint="eastAsia"/>
          <w:color w:val="FF0000"/>
          <w:szCs w:val="24"/>
        </w:rPr>
        <w:t>尽量将菜体压实，盐水没过芥菜，既要加盖，还要用水来封口</w:t>
      </w:r>
      <w:r w:rsidRPr="00A45C3A">
        <w:rPr>
          <w:rFonts w:ascii="Times New Roman" w:eastAsia="宋体" w:hAnsi="Times New Roman" w:cs="Times New Roman"/>
          <w:color w:val="FF0000"/>
          <w:szCs w:val="24"/>
        </w:rPr>
        <w:t>”</w:t>
      </w:r>
      <w:r w:rsidRPr="00A45C3A">
        <w:rPr>
          <w:rFonts w:ascii="Times New Roman" w:eastAsia="宋体" w:hAnsi="Times New Roman" w:cs="Times New Roman" w:hint="eastAsia"/>
          <w:color w:val="FF0000"/>
          <w:szCs w:val="24"/>
        </w:rPr>
        <w:t>的原理是创造无氧环境，利于乳酸菌的发酵。</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）据实验结果可知：</w:t>
      </w:r>
      <w:r w:rsidRPr="00A45C3A">
        <w:rPr>
          <w:rFonts w:ascii="Times New Roman" w:eastAsia="宋体" w:hAnsi="Times New Roman" w:cs="Times New Roman"/>
          <w:color w:val="FF0000"/>
          <w:szCs w:val="24"/>
        </w:rPr>
        <w:t>A</w:t>
      </w:r>
      <w:r w:rsidRPr="00A45C3A">
        <w:rPr>
          <w:rFonts w:ascii="Times New Roman" w:eastAsia="宋体" w:hAnsi="Times New Roman" w:cs="Times New Roman" w:hint="eastAsia"/>
          <w:color w:val="FF0000"/>
          <w:szCs w:val="24"/>
        </w:rPr>
        <w:t>组的食盐溶液腌制芥菜，芥菜中亚硝酸盐含量较低，所以较为健康，且在第</w:t>
      </w: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天后，芥菜中亚硝酸盐含量明显减少，这时候食用较好。</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）与真菌相比主要不同点是细胞中没有成形的细胞核，属于原核生物。除了泡菜，利用乳酸菌发酵制成的食品还有酸奶等。</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28</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23-24</w:t>
      </w:r>
      <w:r w:rsidRPr="00A45C3A">
        <w:rPr>
          <w:rFonts w:ascii="Times New Roman" w:eastAsia="宋体" w:hAnsi="Times New Roman" w:cs="Times New Roman" w:hint="eastAsia"/>
          <w:szCs w:val="24"/>
        </w:rPr>
        <w:t>七年级下</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江苏泰州</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期中）丽丽就发酵问题做了个小实验：在无菌条件下将一杯经高温灭菌的温开水中加入</w:t>
      </w:r>
      <w:r w:rsidRPr="00A45C3A">
        <w:rPr>
          <w:rFonts w:ascii="Times New Roman" w:eastAsia="宋体" w:hAnsi="Times New Roman" w:cs="Times New Roman"/>
          <w:szCs w:val="24"/>
        </w:rPr>
        <w:t>50g</w:t>
      </w:r>
      <w:r w:rsidRPr="00A45C3A">
        <w:rPr>
          <w:rFonts w:ascii="Times New Roman" w:eastAsia="宋体" w:hAnsi="Times New Roman" w:cs="Times New Roman" w:hint="eastAsia"/>
          <w:szCs w:val="24"/>
        </w:rPr>
        <w:t>葡萄糖和</w:t>
      </w:r>
      <w:r w:rsidRPr="00A45C3A">
        <w:rPr>
          <w:rFonts w:ascii="Times New Roman" w:eastAsia="宋体" w:hAnsi="Times New Roman" w:cs="Times New Roman"/>
          <w:szCs w:val="24"/>
        </w:rPr>
        <w:t>2g</w:t>
      </w:r>
      <w:r w:rsidRPr="00A45C3A">
        <w:rPr>
          <w:rFonts w:ascii="Times New Roman" w:eastAsia="宋体" w:hAnsi="Times New Roman" w:cs="Times New Roman" w:hint="eastAsia"/>
          <w:szCs w:val="24"/>
        </w:rPr>
        <w:t>酵母粉，搅拌后倒入透明的玻璃瓶中，然后将小气球挤瘪后套在瓶口，放在</w:t>
      </w:r>
      <w:r w:rsidRPr="00A45C3A">
        <w:rPr>
          <w:rFonts w:ascii="Times New Roman" w:eastAsia="宋体" w:hAnsi="Times New Roman" w:cs="Times New Roman"/>
          <w:szCs w:val="24"/>
        </w:rPr>
        <w:t>20</w:t>
      </w:r>
      <w:r w:rsidRPr="00A45C3A">
        <w:rPr>
          <w:rFonts w:ascii="宋体" w:eastAsia="宋体" w:hAnsi="宋体" w:cs="宋体" w:hint="eastAsia"/>
          <w:szCs w:val="24"/>
        </w:rPr>
        <w:t>℃</w:t>
      </w:r>
      <w:r w:rsidRPr="00A45C3A">
        <w:rPr>
          <w:rFonts w:ascii="Times New Roman" w:eastAsia="宋体" w:hAnsi="Times New Roman" w:cs="Times New Roman" w:hint="eastAsia"/>
          <w:szCs w:val="24"/>
        </w:rPr>
        <w:t>环境中。每天定期观察，发现瓶中的液体会冒出气泡，挤瘪的气球会慢慢胀大（如图所示）。</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Times New Roman" w:hAnsi="Times New Roman" w:cs="Times New Roman"/>
          <w:noProof/>
          <w:kern w:val="0"/>
          <w:sz w:val="24"/>
          <w:szCs w:val="24"/>
        </w:rPr>
        <w:drawing>
          <wp:inline distT="0" distB="0" distL="0" distR="0" wp14:anchorId="59C7E053" wp14:editId="63F5C3C4">
            <wp:extent cx="733425" cy="1781175"/>
            <wp:effectExtent l="0" t="0" r="9525" b="9525"/>
            <wp:docPr id="119" name="图片 119" descr="说明: @@@8d445590-f574-4844-ab9d-25b9c407a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0019" descr="说明: @@@8d445590-f574-4844-ab9d-25b9c407a828"/>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733425" cy="1781175"/>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(1)</w:t>
      </w:r>
      <w:r w:rsidRPr="00A45C3A">
        <w:rPr>
          <w:rFonts w:ascii="Times New Roman" w:eastAsia="宋体" w:hAnsi="Times New Roman" w:cs="Times New Roman" w:hint="eastAsia"/>
          <w:szCs w:val="24"/>
        </w:rPr>
        <w:t>实验中气球慢慢胀大的原因是酵母菌进行了</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，产生了</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(2)</w:t>
      </w:r>
      <w:r w:rsidRPr="00A45C3A">
        <w:rPr>
          <w:rFonts w:ascii="Times New Roman" w:eastAsia="宋体" w:hAnsi="Times New Roman" w:cs="Times New Roman" w:hint="eastAsia"/>
          <w:szCs w:val="24"/>
        </w:rPr>
        <w:t>若要检验产生的气体，可将其通入</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，现象是</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(3)</w:t>
      </w:r>
      <w:r w:rsidRPr="00A45C3A">
        <w:rPr>
          <w:rFonts w:ascii="Times New Roman" w:eastAsia="宋体" w:hAnsi="Times New Roman" w:cs="Times New Roman" w:hint="eastAsia"/>
          <w:szCs w:val="24"/>
        </w:rPr>
        <w:t>酵母菌属于</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（填</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单细胞</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或</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多细胞</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）的真菌，与洋葱表皮细胞相比，细胞质中都有大的</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(4)</w:t>
      </w:r>
      <w:r w:rsidRPr="00A45C3A">
        <w:rPr>
          <w:rFonts w:ascii="Times New Roman" w:eastAsia="宋体" w:hAnsi="Times New Roman" w:cs="Times New Roman" w:hint="eastAsia"/>
          <w:szCs w:val="24"/>
        </w:rPr>
        <w:t>生活中我们许多食品的制作都需要酵母菌的参与，请写一种你熟悉的有酵母菌参与制作的食品：</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hint="eastAsia"/>
          <w:color w:val="FF0000"/>
          <w:szCs w:val="24"/>
        </w:rPr>
        <w:t>呼吸作用</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二氧化碳</w:t>
      </w:r>
      <w:r w:rsidRPr="00A45C3A">
        <w:rPr>
          <w:rFonts w:ascii="Times New Roman" w:eastAsia="宋体" w:hAnsi="Times New Roman" w:cs="Times New Roman"/>
          <w:color w:val="FF0000"/>
          <w:szCs w:val="24"/>
        </w:rPr>
        <w:t>/CO</w:t>
      </w:r>
      <w:r w:rsidRPr="00A45C3A">
        <w:rPr>
          <w:rFonts w:ascii="Times New Roman" w:eastAsia="宋体" w:hAnsi="Times New Roman" w:cs="Times New Roman"/>
          <w:color w:val="FF0000"/>
          <w:szCs w:val="24"/>
          <w:vertAlign w:val="subscript"/>
        </w:rPr>
        <w:t>2</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(2)     </w:t>
      </w:r>
      <w:r w:rsidRPr="00A45C3A">
        <w:rPr>
          <w:rFonts w:ascii="Times New Roman" w:eastAsia="宋体" w:hAnsi="Times New Roman" w:cs="Times New Roman" w:hint="eastAsia"/>
          <w:color w:val="FF0000"/>
          <w:szCs w:val="24"/>
        </w:rPr>
        <w:t>澄清的石灰水</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澄清的石灰水变浑浊</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(3)     </w:t>
      </w:r>
      <w:r w:rsidRPr="00A45C3A">
        <w:rPr>
          <w:rFonts w:ascii="Times New Roman" w:eastAsia="宋体" w:hAnsi="Times New Roman" w:cs="Times New Roman" w:hint="eastAsia"/>
          <w:color w:val="FF0000"/>
          <w:szCs w:val="24"/>
        </w:rPr>
        <w:t>单细胞</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液泡</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馒头、面包等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如图是发酵现象的实验图，水中加入了葡萄糖和酵母粉，进行搅拌，瓶口用气球套住，在实验中，加入的酵母菌会分解水中的葡萄糖，产生二氧化碳和酒精，其中二氧化碳是气体，因此会出现气泡，所以气球会鼓起来。</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lastRenderedPageBreak/>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）酵母菌进行呼吸作用，在有氧时，将葡萄糖分解成二氧化碳和水；在无氧时，将葡萄糖分解成二氧化碳和酒精。实验中气球慢慢胀大的原因是酵母菌进行了呼吸作用，产生了二氧化碳。</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）二氧化碳能使澄清的石灰水变浑浊，因此，要验证产生的气体是不是二氧化碳，可将其通入澄清的石灰水，现象是澄清的石灰水变浑浊。</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酵母菌是单细胞真菌，酵母菌的基本结构有细胞壁、细胞膜、细胞质、细胞核，大液泡，没有叶绿体。洋葱表皮细胞具有细胞壁、细胞膜、细胞质、细胞核，大液泡，没有叶绿体，故酵母菌与洋葱表皮细胞相比，细胞质中都有大的液泡。</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）人类很早就开始将酵母菌应用与食品生产中，例如：蒸馒头、面包、酿酒都要用到酵母菌。</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29</w:t>
      </w:r>
      <w:r w:rsidRPr="00A45C3A">
        <w:rPr>
          <w:rFonts w:ascii="Times New Roman" w:eastAsia="宋体" w:hAnsi="Times New Roman" w:cs="Times New Roman" w:hint="eastAsia"/>
          <w:szCs w:val="24"/>
        </w:rPr>
        <w:t>．（</w:t>
      </w:r>
      <w:r w:rsidRPr="00A45C3A">
        <w:rPr>
          <w:rFonts w:ascii="Times New Roman" w:eastAsia="宋体" w:hAnsi="Times New Roman" w:cs="Times New Roman"/>
          <w:szCs w:val="24"/>
        </w:rPr>
        <w:t>23-24</w:t>
      </w:r>
      <w:r w:rsidRPr="00A45C3A">
        <w:rPr>
          <w:rFonts w:ascii="Times New Roman" w:eastAsia="宋体" w:hAnsi="Times New Roman" w:cs="Times New Roman" w:hint="eastAsia"/>
          <w:szCs w:val="24"/>
        </w:rPr>
        <w:t>八年级下</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江苏盐城</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阶段练习）某生物兴趣小组的同学为了探究酒曲中微生物的发酵条件及其在米酒发酵中的作用，设计了如下实验，请分析回答。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2577"/>
        <w:gridCol w:w="998"/>
        <w:gridCol w:w="1500"/>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容器</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物质</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温度</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现象</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凉开水</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蒸熟的糯米</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酒曲</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22~30°C</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有米酒产生</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凉开水</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蒸熟的糯米</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22~30°C</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没有米酒产生</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丙</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蒸熟的糯米</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酒曲</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22~30°C</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没有米酒产生</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丁</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凉开水</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蒸熟的糯米</w:t>
            </w:r>
            <w:r w:rsidRPr="00A45C3A">
              <w:rPr>
                <w:rFonts w:ascii="Times New Roman" w:eastAsia="宋体" w:hAnsi="Times New Roman" w:cs="Times New Roman"/>
                <w:szCs w:val="24"/>
              </w:rPr>
              <w:t>+</w:t>
            </w:r>
            <w:r w:rsidRPr="00A45C3A">
              <w:rPr>
                <w:rFonts w:ascii="Times New Roman" w:eastAsia="宋体" w:hAnsi="Times New Roman" w:cs="Times New Roman" w:hint="eastAsia"/>
                <w:szCs w:val="24"/>
              </w:rPr>
              <w:t>酒曲</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szCs w:val="24"/>
              </w:rPr>
              <w:t>0°C</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center"/>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没有米酒产生</w:t>
            </w:r>
          </w:p>
        </w:tc>
      </w:tr>
    </w:tbl>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(1)</w:t>
      </w:r>
      <w:r w:rsidRPr="00A45C3A">
        <w:rPr>
          <w:rFonts w:ascii="Times New Roman" w:eastAsia="宋体" w:hAnsi="Times New Roman" w:cs="Times New Roman" w:hint="eastAsia"/>
          <w:szCs w:val="24"/>
        </w:rPr>
        <w:t>制作米酒过程中，将糯米饭冷却到</w:t>
      </w:r>
      <w:r w:rsidRPr="00A45C3A">
        <w:rPr>
          <w:rFonts w:ascii="Times New Roman" w:eastAsia="宋体" w:hAnsi="Times New Roman" w:cs="Times New Roman"/>
          <w:szCs w:val="24"/>
        </w:rPr>
        <w:t>30</w:t>
      </w:r>
      <w:r w:rsidRPr="00A45C3A">
        <w:rPr>
          <w:rFonts w:ascii="宋体" w:eastAsia="宋体" w:hAnsi="宋体" w:cs="宋体" w:hint="eastAsia"/>
          <w:szCs w:val="24"/>
        </w:rPr>
        <w:t>℃</w:t>
      </w:r>
      <w:r w:rsidRPr="00A45C3A">
        <w:rPr>
          <w:rFonts w:ascii="Times New Roman" w:eastAsia="宋体" w:hAnsi="Times New Roman" w:cs="Times New Roman" w:hint="eastAsia"/>
          <w:szCs w:val="24"/>
        </w:rPr>
        <w:t>的目的是</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(2)</w:t>
      </w:r>
      <w:r w:rsidRPr="00A45C3A">
        <w:rPr>
          <w:rFonts w:ascii="Times New Roman" w:eastAsia="宋体" w:hAnsi="Times New Roman" w:cs="Times New Roman" w:hint="eastAsia"/>
          <w:szCs w:val="24"/>
        </w:rPr>
        <w:t>此实验一共设置了</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组对照，若要探究酒曲中微生物的发酵是否需要水分，应选取</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作为一组对照实验。</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(3)</w:t>
      </w:r>
      <w:r w:rsidRPr="00A45C3A">
        <w:rPr>
          <w:rFonts w:ascii="Times New Roman" w:eastAsia="宋体" w:hAnsi="Times New Roman" w:cs="Times New Roman" w:hint="eastAsia"/>
          <w:szCs w:val="24"/>
        </w:rPr>
        <w:t>日常生活中，我们也常用乳酸菌制作酸奶，乳酸菌与酵母菌相比，其细胞结构的主要特点</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szCs w:val="24"/>
        </w:rPr>
        <w:t>(4)</w:t>
      </w:r>
      <w:r w:rsidRPr="00A45C3A">
        <w:rPr>
          <w:rFonts w:ascii="Times New Roman" w:eastAsia="宋体" w:hAnsi="Times New Roman" w:cs="Times New Roman" w:hint="eastAsia"/>
          <w:szCs w:val="24"/>
        </w:rPr>
        <w:t>制作好的米酒可以放入冰箱进行保存，其原理为低温可以</w:t>
      </w:r>
      <w:r w:rsidRPr="00A45C3A">
        <w:rPr>
          <w:rFonts w:ascii="Times New Roman" w:eastAsia="Times New Roman" w:hAnsi="Times New Roman" w:cs="Times New Roman"/>
          <w:szCs w:val="24"/>
          <w:u w:val="single"/>
        </w:rPr>
        <w:t xml:space="preserve">    </w:t>
      </w:r>
      <w:r w:rsidRPr="00A45C3A">
        <w:rPr>
          <w:rFonts w:ascii="Times New Roman" w:eastAsia="宋体" w:hAnsi="Times New Roman" w:cs="Times New Roman" w:hint="eastAsia"/>
          <w:szCs w:val="24"/>
        </w:rPr>
        <w:t>细菌和真菌的生长和繁殖。</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防止高温杀死酵母菌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(2)     3     </w:t>
      </w:r>
      <w:r w:rsidRPr="00A45C3A">
        <w:rPr>
          <w:rFonts w:ascii="Times New Roman" w:eastAsia="宋体" w:hAnsi="Times New Roman" w:cs="Times New Roman" w:hint="eastAsia"/>
          <w:color w:val="FF0000"/>
          <w:szCs w:val="24"/>
        </w:rPr>
        <w:t>甲丙</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无成形的细胞核</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抑制</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酵母菌在有氧和无氧的条件下都能生活，有氧条件下，酵母菌把葡萄糖分解成二氧化碳和水，并且释放出较多的能量，供生命活动利用；无氧条件下，酵母菌则把葡萄糖分解成二氧化碳和酒精，并且释放出较少的能量，供生命活动利用。低温和高温都不利于酵母菌分解葡萄糖，酵母菌在</w:t>
      </w:r>
      <w:r w:rsidRPr="00A45C3A">
        <w:rPr>
          <w:rFonts w:ascii="Times New Roman" w:eastAsia="宋体" w:hAnsi="Times New Roman" w:cs="Times New Roman"/>
          <w:color w:val="FF0000"/>
          <w:szCs w:val="24"/>
        </w:rPr>
        <w:t>25</w:t>
      </w:r>
      <w:r w:rsidRPr="00A45C3A">
        <w:rPr>
          <w:rFonts w:ascii="宋体" w:eastAsia="宋体" w:hAnsi="宋体" w:cs="宋体" w:hint="eastAsia"/>
          <w:color w:val="FF0000"/>
          <w:szCs w:val="24"/>
        </w:rPr>
        <w:t>℃</w:t>
      </w:r>
      <w:r w:rsidRPr="00A45C3A">
        <w:rPr>
          <w:rFonts w:ascii="Times New Roman" w:eastAsia="宋体" w:hAnsi="Times New Roman" w:cs="Times New Roman" w:hint="eastAsia"/>
          <w:color w:val="FF0000"/>
          <w:szCs w:val="24"/>
        </w:rPr>
        <w:t>左右分</w:t>
      </w:r>
      <w:r w:rsidRPr="00A45C3A">
        <w:rPr>
          <w:rFonts w:ascii="Times New Roman" w:eastAsia="宋体" w:hAnsi="Times New Roman" w:cs="Times New Roman" w:hint="eastAsia"/>
          <w:color w:val="FF0000"/>
          <w:szCs w:val="24"/>
        </w:rPr>
        <w:lastRenderedPageBreak/>
        <w:t>解葡萄糖的能力最强。</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）对照实验是在研究一种条件对研究对象的影响时，所进行的除了这种条件不同外，其他条件都相同的实验，这个不同的条件，就是唯一变量。</w:t>
      </w:r>
      <w:r w:rsidRPr="00A45C3A">
        <w:rPr>
          <w:rFonts w:ascii="Times New Roman" w:eastAsia="宋体" w:hAnsi="Times New Roman" w:cs="Times New Roman"/>
          <w:color w:val="FF0000"/>
          <w:szCs w:val="24"/>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）低温和高温都不利于酵母菌分解葡萄糖，</w:t>
      </w:r>
      <w:r w:rsidRPr="00A45C3A">
        <w:rPr>
          <w:rFonts w:ascii="Times New Roman" w:eastAsia="宋体" w:hAnsi="Times New Roman" w:cs="Times New Roman"/>
          <w:color w:val="FF0000"/>
          <w:szCs w:val="24"/>
        </w:rPr>
        <w:t>30</w:t>
      </w:r>
      <w:r w:rsidRPr="00A45C3A">
        <w:rPr>
          <w:rFonts w:ascii="宋体" w:eastAsia="宋体" w:hAnsi="宋体" w:cs="宋体" w:hint="eastAsia"/>
          <w:color w:val="FF0000"/>
          <w:szCs w:val="24"/>
        </w:rPr>
        <w:t>℃</w:t>
      </w:r>
      <w:r w:rsidRPr="00A45C3A">
        <w:rPr>
          <w:rFonts w:ascii="Times New Roman" w:eastAsia="宋体" w:hAnsi="Times New Roman" w:cs="Times New Roman" w:hint="eastAsia"/>
          <w:color w:val="FF0000"/>
          <w:szCs w:val="24"/>
        </w:rPr>
        <w:t>是酵母菌生活的适宜温度，温度过高会杀死酵母菌，就不能发酵产生酒精。制作米酒过程中，将糯米饭冷却到</w:t>
      </w:r>
      <w:r w:rsidRPr="00A45C3A">
        <w:rPr>
          <w:rFonts w:ascii="Times New Roman" w:eastAsia="宋体" w:hAnsi="Times New Roman" w:cs="Times New Roman"/>
          <w:color w:val="FF0000"/>
          <w:szCs w:val="24"/>
        </w:rPr>
        <w:t>30</w:t>
      </w:r>
      <w:r w:rsidRPr="00A45C3A">
        <w:rPr>
          <w:rFonts w:ascii="宋体" w:eastAsia="宋体" w:hAnsi="宋体" w:cs="宋体" w:hint="eastAsia"/>
          <w:color w:val="FF0000"/>
          <w:szCs w:val="24"/>
        </w:rPr>
        <w:t>℃</w:t>
      </w:r>
      <w:r w:rsidRPr="00A45C3A">
        <w:rPr>
          <w:rFonts w:ascii="Times New Roman" w:eastAsia="宋体" w:hAnsi="Times New Roman" w:cs="Times New Roman" w:hint="eastAsia"/>
          <w:color w:val="FF0000"/>
          <w:szCs w:val="24"/>
        </w:rPr>
        <w:t>的目的是防止高温杀死酵母菌。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对照实验是在研究一种条件对研究对象的影响时，所进行的除了这种条件不同外，其他条件都相同的实验，这个不同的条件，就是唯一变量。此实验共有三组实验，分别是甲和乙，变量是有无酒曲；甲和丙，变量为是否需要水分，甲和丁，变量为是否有适宜的温度。若要探究酒曲中微生物的发酵是否需要水分，应选取甲和丙作为一组对照实验，除了水分这一变量外，其他条件都相同且适宜。</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酵母菌是常见的单细胞真菌。它的细胞呈椭圆形，具有细胞壁、细胞膜、细胞质、细胞核和液泡。乳酸菌是单细胞个体，其细胞由细胞壁、细胞膜、细胞质等部分构成，但没有成形的细胞核，只有</w:t>
      </w:r>
      <w:r w:rsidRPr="00A45C3A">
        <w:rPr>
          <w:rFonts w:ascii="Times New Roman" w:eastAsia="宋体" w:hAnsi="Times New Roman" w:cs="Times New Roman"/>
          <w:color w:val="FF0000"/>
          <w:szCs w:val="24"/>
        </w:rPr>
        <w:t>DNA</w:t>
      </w:r>
      <w:r w:rsidRPr="00A45C3A">
        <w:rPr>
          <w:rFonts w:ascii="Times New Roman" w:eastAsia="宋体" w:hAnsi="Times New Roman" w:cs="Times New Roman" w:hint="eastAsia"/>
          <w:color w:val="FF0000"/>
          <w:szCs w:val="24"/>
        </w:rPr>
        <w:t>集中的核区。故乳酸菌与酵母菌相比，其细胞结构的主要特点：乳酸菌没有成形的细胞核。</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）细菌和真菌等微生物的生长繁殖需要适宜的温度。冰箱内温度低，微生物生长繁殖速度慢。故把制作好的米酒可以放入冰箱进行保存，可以保存较长的时间，原理是低温抑制微生物的生长繁殖。</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30</w:t>
      </w:r>
      <w:r w:rsidRPr="00A45C3A">
        <w:rPr>
          <w:rFonts w:ascii="Times New Roman" w:eastAsia="宋体" w:hAnsi="Times New Roman" w:cs="Times New Roman" w:hint="eastAsia"/>
          <w:color w:val="000000"/>
          <w:szCs w:val="24"/>
        </w:rPr>
        <w:t>．（</w:t>
      </w:r>
      <w:r w:rsidRPr="00A45C3A">
        <w:rPr>
          <w:rFonts w:ascii="Times New Roman" w:eastAsia="宋体" w:hAnsi="Times New Roman" w:cs="Times New Roman"/>
          <w:color w:val="000000"/>
          <w:szCs w:val="24"/>
        </w:rPr>
        <w:t>23-24</w:t>
      </w:r>
      <w:r w:rsidRPr="00A45C3A">
        <w:rPr>
          <w:rFonts w:ascii="Times New Roman" w:eastAsia="宋体" w:hAnsi="Times New Roman" w:cs="Times New Roman" w:hint="eastAsia"/>
          <w:color w:val="000000"/>
          <w:szCs w:val="24"/>
        </w:rPr>
        <w:t>八年级下</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阶段练习）泡菜是一种经过微生物发酵的制作食品，泡菜中的亚硝酸盐含量是检验泡菜质量的关键指标之一。人体摄入亚硝酸盐过量时，会引起中毒甚至死亡，下表是某兴趣小组探究</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盐水浓度对泡菜发酵过程中亚硝酸盐的含量</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得到的数据，请分析回答（泡菜发酵中亚硝酸盐含量（发酵温度：</w:t>
      </w:r>
      <w:r w:rsidRPr="00A45C3A">
        <w:rPr>
          <w:rFonts w:ascii="Times New Roman" w:eastAsia="宋体" w:hAnsi="Times New Roman" w:cs="Times New Roman"/>
          <w:color w:val="000000"/>
          <w:szCs w:val="24"/>
        </w:rPr>
        <w:t>15</w:t>
      </w:r>
      <w:r w:rsidRPr="00A45C3A">
        <w:rPr>
          <w:rFonts w:ascii="宋体" w:eastAsia="宋体" w:hAnsi="宋体" w:cs="宋体" w:hint="eastAsia"/>
          <w:color w:val="000000"/>
          <w:szCs w:val="24"/>
        </w:rPr>
        <w:t>℃</w:t>
      </w:r>
      <w:r w:rsidRPr="00A45C3A">
        <w:rPr>
          <w:rFonts w:ascii="Times New Roman" w:eastAsia="宋体" w:hAnsi="Times New Roman" w:cs="Times New Roman" w:hint="eastAsia"/>
          <w:color w:val="000000"/>
          <w:szCs w:val="24"/>
        </w:rPr>
        <w:t>单位：</w:t>
      </w:r>
      <w:r w:rsidRPr="00A45C3A">
        <w:rPr>
          <w:rFonts w:ascii="Times New Roman" w:eastAsia="宋体" w:hAnsi="Times New Roman" w:cs="Times New Roman"/>
          <w:color w:val="000000"/>
          <w:szCs w:val="24"/>
        </w:rPr>
        <w:t>mg/kg</w:t>
      </w:r>
      <w:r w:rsidRPr="00A45C3A">
        <w:rPr>
          <w:rFonts w:ascii="Times New Roman" w:eastAsia="宋体" w:hAnsi="Times New Roman" w:cs="Times New Roman" w:hint="eastAsia"/>
          <w:color w:val="000000"/>
          <w:szCs w:val="24"/>
        </w:rPr>
        <w:t>））：</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34"/>
        <w:gridCol w:w="1114"/>
        <w:gridCol w:w="1114"/>
        <w:gridCol w:w="1114"/>
        <w:gridCol w:w="1114"/>
        <w:gridCol w:w="1239"/>
        <w:gridCol w:w="1248"/>
      </w:tblGrid>
      <w:tr w:rsidR="00A45C3A" w:rsidRPr="00A45C3A" w:rsidTr="00370BC2">
        <w:trPr>
          <w:trHeight w:val="441"/>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盐水浓度</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发酵天数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5</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7</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9</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11</w:t>
            </w:r>
            <w:r w:rsidRPr="00A45C3A">
              <w:rPr>
                <w:rFonts w:ascii="Times New Roman" w:eastAsia="宋体" w:hAnsi="Times New Roman" w:cs="Times New Roman" w:hint="eastAsia"/>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第</w:t>
            </w:r>
            <w:r w:rsidRPr="00A45C3A">
              <w:rPr>
                <w:rFonts w:ascii="Times New Roman" w:eastAsia="宋体" w:hAnsi="Times New Roman" w:cs="Times New Roman"/>
                <w:color w:val="000000"/>
                <w:szCs w:val="24"/>
              </w:rPr>
              <w:t>13</w:t>
            </w:r>
            <w:r w:rsidRPr="00A45C3A">
              <w:rPr>
                <w:rFonts w:ascii="Times New Roman" w:eastAsia="宋体" w:hAnsi="Times New Roman" w:cs="Times New Roman" w:hint="eastAsia"/>
                <w:color w:val="000000"/>
                <w:szCs w:val="24"/>
              </w:rPr>
              <w:t>天</w:t>
            </w:r>
          </w:p>
        </w:tc>
      </w:tr>
      <w:tr w:rsidR="00A45C3A" w:rsidRPr="00A45C3A" w:rsidTr="00370BC2">
        <w:trPr>
          <w:trHeight w:val="441"/>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号坛</w:t>
            </w:r>
            <w:r w:rsidRPr="00A45C3A">
              <w:rPr>
                <w:rFonts w:ascii="Times New Roman" w:eastAsia="宋体" w:hAnsi="Times New Roman" w:cs="Times New Roman"/>
                <w:color w:val="000000"/>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r>
      <w:tr w:rsidR="00A45C3A" w:rsidRPr="00A45C3A" w:rsidTr="00370BC2">
        <w:trPr>
          <w:trHeight w:val="441"/>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号坛</w:t>
            </w:r>
            <w:r w:rsidRPr="00A45C3A">
              <w:rPr>
                <w:rFonts w:ascii="Times New Roman" w:eastAsia="宋体" w:hAnsi="Times New Roman" w:cs="Times New Roman"/>
                <w:color w:val="000000"/>
                <w:szCs w:val="24"/>
              </w:rPr>
              <w:t>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r>
      <w:tr w:rsidR="00A45C3A" w:rsidRPr="00A45C3A" w:rsidTr="00370BC2">
        <w:trPr>
          <w:trHeight w:val="427"/>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号坛</w:t>
            </w:r>
            <w:r w:rsidRPr="00A45C3A">
              <w:rPr>
                <w:rFonts w:ascii="Times New Roman" w:eastAsia="宋体" w:hAnsi="Times New Roman" w:cs="Times New Roman"/>
                <w:color w:val="000000"/>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0.5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Times New Roman" w:hAnsi="Times New Roman" w:cs="Times New Roman"/>
                <w:noProof/>
                <w:color w:val="000000"/>
                <w:kern w:val="0"/>
                <w:sz w:val="24"/>
                <w:szCs w:val="24"/>
              </w:rPr>
              <w:drawing>
                <wp:inline distT="0" distB="0" distL="0" distR="0" wp14:anchorId="66641A75" wp14:editId="2957D5B1">
                  <wp:extent cx="28575" cy="85725"/>
                  <wp:effectExtent l="0" t="0" r="9525" b="9525"/>
                  <wp:docPr id="120" name="图片 120" descr="说明: @@@46df61401a574250816104c908e3e6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0021" descr="说明: @@@46df61401a574250816104c908e3e69d"/>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28575" cy="85725"/>
                          </a:xfrm>
                          <a:prstGeom prst="rect">
                            <a:avLst/>
                          </a:prstGeom>
                          <a:noFill/>
                          <a:ln>
                            <a:noFill/>
                          </a:ln>
                        </pic:spPr>
                      </pic:pic>
                    </a:graphicData>
                  </a:graphic>
                </wp:inline>
              </w:drawing>
            </w:r>
            <w:r w:rsidRPr="00A45C3A">
              <w:rPr>
                <w:rFonts w:ascii="Times New Roman" w:eastAsia="宋体"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由实验数据可知：泡菜中的亚硝酸含量随发酵天数增多呈现的变化趋势是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由表中数据可知，在一定范围内，盐水浓度高对亚硝酸盐的形成有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促进</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抑制</w:t>
      </w:r>
      <w:r w:rsidRPr="00A45C3A">
        <w:rPr>
          <w:rFonts w:ascii="Times New Roman" w:eastAsia="宋体" w:hAnsi="Times New Roman" w:cs="Times New Roman"/>
          <w:color w:val="000000"/>
          <w:szCs w:val="24"/>
        </w:rPr>
        <w:t>”</w:t>
      </w:r>
      <w:r w:rsidRPr="00A45C3A">
        <w:rPr>
          <w:rFonts w:ascii="Times New Roman" w:eastAsia="宋体" w:hAnsi="Times New Roman" w:cs="Times New Roman" w:hint="eastAsia"/>
          <w:color w:val="000000"/>
          <w:szCs w:val="24"/>
        </w:rPr>
        <w:t>）作用。</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hint="eastAsia"/>
          <w:color w:val="000000"/>
          <w:szCs w:val="24"/>
        </w:rPr>
        <w:t>制作泡菜所利用的微生物是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。制作时，将备好的原材料和盐水按一定的比例装坛后，泡菜既要加盖，还要用水来封口，其主要目的是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hint="eastAsia"/>
          <w:color w:val="000000"/>
          <w:szCs w:val="24"/>
        </w:rPr>
        <w:t>除去盐水浓度不同，蔬菜的品种、重量、处理方法，以及所加调料等都要相同的目的是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hint="eastAsia"/>
          <w:color w:val="00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【答案】</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先上升后下降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(2)</w:t>
      </w:r>
      <w:r w:rsidRPr="00A45C3A">
        <w:rPr>
          <w:rFonts w:ascii="Times New Roman" w:eastAsia="宋体" w:hAnsi="Times New Roman" w:cs="Times New Roman" w:hint="eastAsia"/>
          <w:color w:val="FF0000"/>
          <w:szCs w:val="24"/>
        </w:rPr>
        <w:t>抑制</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(3)     </w:t>
      </w:r>
      <w:r w:rsidRPr="00A45C3A">
        <w:rPr>
          <w:rFonts w:ascii="Times New Roman" w:eastAsia="宋体" w:hAnsi="Times New Roman" w:cs="Times New Roman" w:hint="eastAsia"/>
          <w:color w:val="FF0000"/>
          <w:szCs w:val="24"/>
        </w:rPr>
        <w:t>乳酸菌</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hint="eastAsia"/>
          <w:color w:val="FF0000"/>
          <w:szCs w:val="24"/>
        </w:rPr>
        <w:t>提供无氧环境</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控制单一变量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分析】发酵技术是指利用微生物的发酵作用，运用一些技术手段控制发酵过程，大规模的生产发酵产品的技术。此题通过了解泡菜在腌制过程中亚硝酸盐含量变化及其高峰期出现的时间，根据实验步骤及表中数据结合课本知识进行分析归纳，实验过程中变量要唯一。</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hint="eastAsia"/>
          <w:color w:val="FF0000"/>
          <w:szCs w:val="24"/>
        </w:rPr>
        <w:t>）据表中数据可见：不同时期泡菜中的亚硝酸盐含量不同，泡菜中的亚硝酸含量随发酵天数增多呈现的变化趋势是先上升后下降。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hint="eastAsia"/>
          <w:color w:val="FF0000"/>
          <w:szCs w:val="24"/>
        </w:rPr>
        <w:t>）由表中数据可知，盐水浓度越高亚硝酸盐的含量越低，说明在一定范围内，盐水浓度高对亚硝酸盐的形成有抑制作用。</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hint="eastAsia"/>
          <w:color w:val="FF0000"/>
          <w:szCs w:val="24"/>
        </w:rPr>
        <w:t>）用于发酵泡菜的微生物是乳酸菌。加水封坛的目的是：避免空气中的氧气进入坛中，影响乳酸菌的发酵。</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hint="eastAsia"/>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hint="eastAsia"/>
          <w:color w:val="FF0000"/>
          <w:szCs w:val="24"/>
        </w:rPr>
        <w:t>）对照实验：在探究某种条件对研究对象的影响时，对研究对象进行的除了该条件不同以外，其他条件都相同的实验。所以除去盐水浓度不同，蔬菜的品种、重量、处理方法，以及所加调料等都要一样，从而保证变量唯一。</w:t>
      </w:r>
    </w:p>
    <w:p w:rsidR="00A45C3A" w:rsidRPr="00A45C3A" w:rsidRDefault="00A45C3A" w:rsidP="00A45C3A">
      <w:pPr>
        <w:spacing w:line="360" w:lineRule="auto"/>
        <w:jc w:val="left"/>
        <w:textAlignment w:val="center"/>
        <w:rPr>
          <w:rFonts w:ascii="Times New Roman" w:eastAsia="宋体" w:hAnsi="Times New Roman" w:cs="Times New Roman"/>
          <w:szCs w:val="24"/>
        </w:rPr>
      </w:pP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hint="eastAsia"/>
          <w:szCs w:val="24"/>
        </w:rPr>
        <w:t>.</w:t>
      </w:r>
      <w:r w:rsidRPr="00A45C3A">
        <w:rPr>
          <w:rFonts w:ascii="Times New Roman" w:eastAsia="宋体" w:hAnsi="Times New Roman" w:cs="Times New Roman"/>
          <w:noProof/>
          <w:szCs w:val="24"/>
        </w:rPr>
        <w:drawing>
          <wp:inline distT="0" distB="0" distL="0" distR="0" wp14:anchorId="29ADC350" wp14:editId="0A2AB001">
            <wp:extent cx="2228850" cy="714375"/>
            <wp:effectExtent l="0" t="0" r="0" b="952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noProof/>
          <w:szCs w:val="24"/>
        </w:rPr>
        <w:drawing>
          <wp:inline distT="0" distB="0" distL="114300" distR="114300" wp14:anchorId="22AEC4F9" wp14:editId="25C7372F">
            <wp:extent cx="1946910" cy="434975"/>
            <wp:effectExtent l="0" t="0" r="8890" b="9525"/>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15"/>
                    <a:stretch>
                      <a:fillRect/>
                    </a:stretch>
                  </pic:blipFill>
                  <pic:spPr>
                    <a:xfrm>
                      <a:off x="0" y="0"/>
                      <a:ext cx="1946910" cy="434975"/>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江苏无锡</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中考真题）某同学为制作生态瓶准备了玻璃瓶、池塘水、螺蛳、小鱼、小虾，他还必须补充的材料是（　　）</w:t>
      </w:r>
    </w:p>
    <w:p w:rsidR="00A45C3A" w:rsidRPr="00A45C3A" w:rsidRDefault="00A45C3A" w:rsidP="00A45C3A">
      <w:pPr>
        <w:tabs>
          <w:tab w:val="left" w:pos="2078"/>
          <w:tab w:val="left" w:pos="4156"/>
          <w:tab w:val="left" w:pos="6234"/>
        </w:tabs>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．金鱼藻</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．泥鳅</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．河沙</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．增氧泵</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A</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【分析】一个完整的生态系统包括生物部分和非生物部分，非生物部分包括阳光、空气、水、温度等，生物部分包括生产者（主要是绿色植物）、消费者（绝大多数动物）和分解者（主要是细菌和真菌）。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【详解】生态瓶相当于一个生态系统，一个完整的生态系统包括生物部分和非生物部分，非生物部分包括阳光、空气、水、温度等，生物部分包括生产者（主要是绿色植物）、消费者（绝大多数动物）和分解者</w:t>
      </w:r>
      <w:r w:rsidRPr="00A45C3A">
        <w:rPr>
          <w:rFonts w:ascii="Times New Roman" w:eastAsia="宋体" w:hAnsi="Times New Roman" w:cs="Times New Roman"/>
          <w:color w:val="FF0000"/>
          <w:szCs w:val="24"/>
        </w:rPr>
        <w:lastRenderedPageBreak/>
        <w:t>（主要是细菌和真菌）。生态瓶中有池塘水、螺蛳、小鱼、小虾，他还必须补充的材料是植物，故</w:t>
      </w:r>
      <w:r w:rsidRPr="00A45C3A">
        <w:rPr>
          <w:rFonts w:ascii="Times New Roman" w:eastAsia="宋体" w:hAnsi="Times New Roman" w:cs="Times New Roman"/>
          <w:color w:val="FF0000"/>
          <w:szCs w:val="24"/>
        </w:rPr>
        <w:t>BCD</w:t>
      </w:r>
      <w:r w:rsidRPr="00A45C3A">
        <w:rPr>
          <w:rFonts w:ascii="Times New Roman" w:eastAsia="宋体" w:hAnsi="Times New Roman" w:cs="Times New Roman"/>
          <w:color w:val="FF0000"/>
          <w:szCs w:val="24"/>
        </w:rPr>
        <w:t>不符合题意，</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中考真题）某生物兴趣小组通过制作生态瓶来探究生态系统的组成及其稳定性。实验装置如图所示（甲、乙瓶置于有光的条件下，丙瓶用不透光的盒子罩住）。下列说法正确的是（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69CDECA" wp14:editId="2B1BC79F">
            <wp:extent cx="5276800" cy="2041493"/>
            <wp:effectExtent l="0" t="0" r="0" b="0"/>
            <wp:docPr id="123" name="图片 123" descr="@@@e4fdda00-6ac4-4c27-b0a1-e2eb78fb92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16"/>
                    <a:stretch>
                      <a:fillRect/>
                    </a:stretch>
                  </pic:blipFill>
                  <pic:spPr>
                    <a:xfrm>
                      <a:off x="0" y="0"/>
                      <a:ext cx="5276800" cy="2041493"/>
                    </a:xfrm>
                    <a:prstGeom prst="rect">
                      <a:avLst/>
                    </a:prstGeom>
                  </pic:spPr>
                </pic:pic>
              </a:graphicData>
            </a:graphic>
          </wp:inline>
        </w:drawing>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．为探究</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光对生态系统的影响</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，应选择甲、丙两瓶进行对照</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．在甲、乙、丙三个生态瓶中，维持时间最长的是丙瓶</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．在乙生态瓶中，通过食物链传递的能量最终来自太阳能</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．要想使甲瓶更加完善，还需要补充的成分是空气</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C</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在一定的空间范围内，生物与环境所形成的统一的整体叫生态系统。一个完整的生态系统包括非生物部分和生物部分，非生物部分包括阳光、空气、水、温度等，生物部分由生产者（主要是植物）、消费者（主要是动物）和分解者（腐生的细菌、真菌）组成。</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．针对</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光对生态系统的稳定性有影响吗？</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这个问题，唯一变量是光照，其它条件应该相同且适宜，所以，应选择乙、丙两瓶进行对照实验，</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生态系统的自动调节能力与生态系统中生物的种类和数量有关，生物的种类和数量越多，营养结构越复杂，这种能力就越强，生态系统往往就越稳定；反之，就越弱。可见，在甲、乙、丙三个生态瓶中，甲瓶生物种类少，丙瓶缺乏光照，没有能量输入，因此生态系统维持时间最长的应该是乙瓶，</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．生态系统在进行物质循环的同时也在进行能量流动，能量流动是指生态系统中能量的输入、传递和散</w:t>
      </w:r>
      <w:r w:rsidRPr="00A45C3A">
        <w:rPr>
          <w:rFonts w:ascii="Times New Roman" w:eastAsia="宋体" w:hAnsi="Times New Roman" w:cs="Times New Roman"/>
          <w:color w:val="FF0000"/>
          <w:szCs w:val="24"/>
        </w:rPr>
        <w:lastRenderedPageBreak/>
        <w:t>失的过程。通常，流经生态系统的能量最终都来源于植物进行光合作用固定的太阳能，</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一个完整的生态系统包括非生物部分和生物部分，非生物部分包括阳光、空气、水、温度等，生物部分由生产者、消费者和分解者组成。在甲生态瓶，虾和螺蛳是消费者，细沙中的微生物是分解者，水和阳光是非生物部分，所以要想使它更加完善，还需要补充的成分是生产者，</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江苏连云港</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年</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月</w:t>
      </w:r>
      <w:r w:rsidRPr="00A45C3A">
        <w:rPr>
          <w:rFonts w:ascii="Times New Roman" w:eastAsia="宋体" w:hAnsi="Times New Roman" w:cs="Times New Roman"/>
          <w:color w:val="000000"/>
          <w:szCs w:val="24"/>
        </w:rPr>
        <w:t>25</w:t>
      </w:r>
      <w:r w:rsidRPr="00A45C3A">
        <w:rPr>
          <w:rFonts w:ascii="Times New Roman" w:eastAsia="宋体" w:hAnsi="Times New Roman" w:cs="Times New Roman"/>
          <w:color w:val="000000"/>
          <w:szCs w:val="24"/>
        </w:rPr>
        <w:t>日，神舟十八号载人飞船发射成功。神舟十八号实施国内首次在轨水生生态研究项目，以斑马鱼和金鱼藻为研究对象，在轨建立稳定运行的空间自循环水生生态系统。斑马鱼和金鱼藻在该生态系统中分别属于（</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tabs>
          <w:tab w:val="left" w:pos="4156"/>
        </w:tabs>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．消费者生产者</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．生产者消费者</w:t>
      </w:r>
    </w:p>
    <w:p w:rsidR="00A45C3A" w:rsidRPr="00A45C3A" w:rsidRDefault="00A45C3A" w:rsidP="00A45C3A">
      <w:pPr>
        <w:tabs>
          <w:tab w:val="left" w:pos="4156"/>
        </w:tabs>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．分解者消费者</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．分解者生产者</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A</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【分析】一个完整的生态系统包括非生物成分和生物成分，非生物成分包括阳光、空气、水、温度等，生物成分包括生产者（主要是绿色植物）、消费者（绝大多数动物）和分解者（主要是细菌和真菌）。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【详解】斑马鱼属于消费者，它不能自己制造有机物，直接或间接地以植物为食；金鱼藻属于生态系统的生产者，它能进行光合作用，将光能转化为化学能储存在制造的有机物中，</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正确，</w:t>
      </w:r>
      <w:r w:rsidRPr="00A45C3A">
        <w:rPr>
          <w:rFonts w:ascii="Times New Roman" w:eastAsia="宋体" w:hAnsi="Times New Roman" w:cs="Times New Roman"/>
          <w:color w:val="FF0000"/>
          <w:szCs w:val="24"/>
        </w:rPr>
        <w:t>BCD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中考真题）在古代，中国就有种植桑树，养蚕并制造丝绸的传统。家蚕的发育共经历四个时期，若想要提高蚕丝产量，可适当延长的发育时期为（</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．受精卵</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．幼虫</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．蛹</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．成虫</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完全变态发育经过卵、幼虫、蛹和成虫四个时期，完全变态发育的昆虫幼虫与成虫在形态构造和生活习性上明显不同，差异很大，如蚊子、苍蝇、家蚕、菜粉蝶等；不完全变态发育经过卵、若虫、成虫三个时期，不完全变态发育的昆虫幼虫与成虫的形态结构和生活习性非常相似，但各方面未发育成熟，如蟋蟀、螳螂、蝼蛄、蝗虫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）家蚕的发育经过卵、幼虫、蛹和成虫等</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个时期，属于完全变态发育，幼虫与成虫在形态构造和生活习性上明显不同，差异很大。</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．受精卵是家蚕发育的起点，</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．家蚕的幼虫期不断取食桑叶，能够在体内积累有机物，幼虫末期吐丝作茧；幼虫时期越长体内积累有机物就越多，产丝也变越多。所以想要提高蚕丝产量，可适当延长的发育时期为幼虫期，</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C</w:t>
      </w:r>
      <w:r w:rsidRPr="00A45C3A">
        <w:rPr>
          <w:rFonts w:ascii="Times New Roman" w:eastAsia="宋体" w:hAnsi="Times New Roman" w:cs="Times New Roman"/>
          <w:color w:val="FF0000"/>
          <w:szCs w:val="24"/>
        </w:rPr>
        <w:t>．蛹期不食不动，虫体内部进行着组织器官的分化和重建，</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．成虫主要采食植物的花粉，不再以植物茎叶为食，具有繁殖能力，</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江苏宿迁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中考真题）我国林业专家张锦梅及其团队经过多年攻关，利用植物组织培养技术成功获得国家濒危植物</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羽叶丁香的</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试管苗</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，解决了其在自然状态下繁殖率低下的问题。下列繁殖方式与其培育方式</w:t>
      </w:r>
      <w:r w:rsidRPr="00A45C3A">
        <w:rPr>
          <w:rFonts w:ascii="Times New Roman" w:eastAsia="宋体" w:hAnsi="Times New Roman" w:cs="Times New Roman"/>
          <w:color w:val="000000"/>
          <w:szCs w:val="24"/>
          <w:em w:val="dot"/>
        </w:rPr>
        <w:t>不相同</w:t>
      </w:r>
      <w:r w:rsidRPr="00A45C3A">
        <w:rPr>
          <w:rFonts w:ascii="Times New Roman" w:eastAsia="宋体" w:hAnsi="Times New Roman" w:cs="Times New Roman"/>
          <w:color w:val="000000"/>
          <w:szCs w:val="24"/>
        </w:rPr>
        <w:t>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．葡萄通过扦插保持优良性状</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．花生的种子种下去长出新植株</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．秋海棠的叶落地生根</w:t>
      </w:r>
    </w:p>
    <w:p w:rsidR="00A45C3A" w:rsidRPr="00A45C3A" w:rsidRDefault="00A45C3A" w:rsidP="00A45C3A">
      <w:pPr>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．草莓的匍匐茎上生根发芽</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）有性生殖是经过两性生殖细胞的结合，形成受精卵，再由受精卵发育成新个体的方式。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）无性生殖是不经过两性生殖细胞的结合，由母体直接产生出新个体的生殖方式；无性生殖主要包括分裂生殖、孢子生殖、出芽生殖、营养生殖（嫁接、压条、扦插等）、组织培养和克隆等。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）题干所述，利用植物组织培养技术成功获得国家濒危植物</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羽叶丁香的</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试管苗</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，没有两性生殖细胞的结合，是由母体直接产生出新个体的生殖方式，属于无性生殖。</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ACD</w:t>
      </w:r>
      <w:r w:rsidRPr="00A45C3A">
        <w:rPr>
          <w:rFonts w:ascii="Times New Roman" w:eastAsia="宋体" w:hAnsi="Times New Roman" w:cs="Times New Roman"/>
          <w:color w:val="FF0000"/>
          <w:szCs w:val="24"/>
        </w:rPr>
        <w:t>．葡萄通过扦插保持优良性状、秋海棠的叶落地生根、草莓的匍匐茎上生根发芽，都没有两性生殖细胞的结合，都是由母体直接产生出新个体的生殖方式，都属于无性生殖，都与题干所述培育方式相同，</w:t>
      </w:r>
      <w:r w:rsidRPr="00A45C3A">
        <w:rPr>
          <w:rFonts w:ascii="Times New Roman" w:eastAsia="宋体" w:hAnsi="Times New Roman" w:cs="Times New Roman"/>
          <w:color w:val="FF0000"/>
          <w:szCs w:val="24"/>
        </w:rPr>
        <w:t>ACD</w:t>
      </w:r>
      <w:r w:rsidRPr="00A45C3A">
        <w:rPr>
          <w:rFonts w:ascii="Times New Roman" w:eastAsia="宋体" w:hAnsi="Times New Roman" w:cs="Times New Roman"/>
          <w:color w:val="FF0000"/>
          <w:szCs w:val="24"/>
        </w:rPr>
        <w:t>不符合题意。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经过两性生殖细胞（精子和卵细胞）的结合成为受精卵，再由受精卵发育成为新的个体，属于有性生殖。花生的种子种下去长出新植株，种子的胚是新植物的幼体，胚是由受精卵发育形成的，受精卵是精子和卵细胞结合形成的，因此属于有性生殖，与题干所述培育方式不相同，</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符合题意。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中考真题）用类比的方法联想，鸟卵中与大豆种子的子叶功能最相似的结构是（</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．卵带</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．卵壳</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．胚盘</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．卵黄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【分析】双子叶植物的种子，无胚乳，而有两片肥厚的子叶，子叶中储存着丰富的营养物质。</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鸟卵的卵黄含有丰富的营养物质，外面包裹着卵黄膜，能为鸟的胚胎发育提供营养。</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【详解】大豆等双子叶植物的种子，无胚乳，而有两片肥厚的子叶，子叶中储存着丰富的营养物质，大豆</w:t>
      </w:r>
      <w:r w:rsidRPr="00A45C3A">
        <w:rPr>
          <w:rFonts w:ascii="Times New Roman" w:eastAsia="宋体" w:hAnsi="Times New Roman" w:cs="Times New Roman"/>
          <w:color w:val="FF0000"/>
          <w:szCs w:val="24"/>
        </w:rPr>
        <w:lastRenderedPageBreak/>
        <w:t>种子的子叶、鸟卵的卵黄都具有储存营养物质的作用。因此鸟卵中与大豆种子的子叶功能最相似的结构是卵黄，</w:t>
      </w:r>
      <w:r w:rsidRPr="00A45C3A">
        <w:rPr>
          <w:rFonts w:ascii="Times New Roman" w:eastAsia="宋体" w:hAnsi="Times New Roman" w:cs="Times New Roman"/>
          <w:color w:val="FF0000"/>
          <w:szCs w:val="24"/>
        </w:rPr>
        <w:t>ABC</w:t>
      </w:r>
      <w:r w:rsidRPr="00A45C3A">
        <w:rPr>
          <w:rFonts w:ascii="Times New Roman" w:eastAsia="宋体" w:hAnsi="Times New Roman" w:cs="Times New Roman"/>
          <w:color w:val="FF0000"/>
          <w:szCs w:val="24"/>
        </w:rPr>
        <w:t>错误，</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7</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江苏无锡</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中考真题）下列图示中，表示植物嫁接的是（　　）</w:t>
      </w:r>
    </w:p>
    <w:p w:rsidR="00A45C3A" w:rsidRPr="00A45C3A" w:rsidRDefault="00A45C3A" w:rsidP="00A45C3A">
      <w:pPr>
        <w:tabs>
          <w:tab w:val="left" w:pos="4156"/>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Times New Roman" w:hAnsi="Times New Roman" w:cs="Times New Roman"/>
          <w:noProof/>
          <w:color w:val="000000"/>
          <w:kern w:val="0"/>
          <w:sz w:val="24"/>
          <w:szCs w:val="24"/>
        </w:rPr>
        <w:drawing>
          <wp:inline distT="0" distB="0" distL="0" distR="0" wp14:anchorId="63C5E93D" wp14:editId="3A91B821">
            <wp:extent cx="704850" cy="733425"/>
            <wp:effectExtent l="0" t="0" r="0" b="0"/>
            <wp:docPr id="124" name="图片 124" descr="@@@2bc764cb-ce4e-44ca-bfe1-ba54108f1b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
                    <pic:cNvPicPr>
                      <a:picLocks noChangeAspect="1"/>
                    </pic:cNvPicPr>
                  </pic:nvPicPr>
                  <pic:blipFill>
                    <a:blip r:embed="rId117"/>
                    <a:stretch>
                      <a:fillRect/>
                    </a:stretch>
                  </pic:blipFill>
                  <pic:spPr>
                    <a:xfrm>
                      <a:off x="0" y="0"/>
                      <a:ext cx="704850" cy="733425"/>
                    </a:xfrm>
                    <a:prstGeom prst="rect">
                      <a:avLst/>
                    </a:prstGeom>
                  </pic:spPr>
                </pic:pic>
              </a:graphicData>
            </a:graphic>
          </wp:inline>
        </w:drawing>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w:t>
      </w:r>
      <w:r w:rsidRPr="00A45C3A">
        <w:rPr>
          <w:rFonts w:ascii="Times New Roman" w:eastAsia="Times New Roman" w:hAnsi="Times New Roman" w:cs="Times New Roman"/>
          <w:noProof/>
          <w:color w:val="000000"/>
          <w:kern w:val="0"/>
          <w:sz w:val="24"/>
          <w:szCs w:val="24"/>
        </w:rPr>
        <w:drawing>
          <wp:inline distT="0" distB="0" distL="0" distR="0" wp14:anchorId="0351A435" wp14:editId="6E152D0A">
            <wp:extent cx="1076325" cy="742950"/>
            <wp:effectExtent l="0" t="0" r="0" b="0"/>
            <wp:docPr id="125" name="图片 125" descr="@@@546d2236-a73d-4142-ba49-7debf787f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
                    <pic:cNvPicPr>
                      <a:picLocks noChangeAspect="1"/>
                    </pic:cNvPicPr>
                  </pic:nvPicPr>
                  <pic:blipFill>
                    <a:blip r:embed="rId47"/>
                    <a:stretch>
                      <a:fillRect/>
                    </a:stretch>
                  </pic:blipFill>
                  <pic:spPr>
                    <a:xfrm>
                      <a:off x="0" y="0"/>
                      <a:ext cx="1076325" cy="742950"/>
                    </a:xfrm>
                    <a:prstGeom prst="rect">
                      <a:avLst/>
                    </a:prstGeom>
                  </pic:spPr>
                </pic:pic>
              </a:graphicData>
            </a:graphic>
          </wp:inline>
        </w:drawing>
      </w:r>
    </w:p>
    <w:p w:rsidR="00A45C3A" w:rsidRPr="00A45C3A" w:rsidRDefault="00A45C3A" w:rsidP="00A45C3A">
      <w:pPr>
        <w:tabs>
          <w:tab w:val="left" w:pos="4156"/>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w:t>
      </w:r>
      <w:r w:rsidRPr="00A45C3A">
        <w:rPr>
          <w:rFonts w:ascii="Times New Roman" w:eastAsia="Times New Roman" w:hAnsi="Times New Roman" w:cs="Times New Roman"/>
          <w:noProof/>
          <w:color w:val="000000"/>
          <w:kern w:val="0"/>
          <w:sz w:val="24"/>
          <w:szCs w:val="24"/>
        </w:rPr>
        <w:drawing>
          <wp:inline distT="0" distB="0" distL="0" distR="0" wp14:anchorId="3D6DC3C8" wp14:editId="36FCB6D5">
            <wp:extent cx="895350" cy="657225"/>
            <wp:effectExtent l="0" t="0" r="0" b="0"/>
            <wp:docPr id="126" name="图片 126" descr="@@@9ac117f3-ac8a-4cd2-a3ac-ed9f11f90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
                    <pic:cNvPicPr>
                      <a:picLocks noChangeAspect="1"/>
                    </pic:cNvPicPr>
                  </pic:nvPicPr>
                  <pic:blipFill>
                    <a:blip r:embed="rId48"/>
                    <a:stretch>
                      <a:fillRect/>
                    </a:stretch>
                  </pic:blipFill>
                  <pic:spPr>
                    <a:xfrm>
                      <a:off x="0" y="0"/>
                      <a:ext cx="895350" cy="657225"/>
                    </a:xfrm>
                    <a:prstGeom prst="rect">
                      <a:avLst/>
                    </a:prstGeom>
                  </pic:spPr>
                </pic:pic>
              </a:graphicData>
            </a:graphic>
          </wp:inline>
        </w:drawing>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w:t>
      </w:r>
      <w:r w:rsidRPr="00A45C3A">
        <w:rPr>
          <w:rFonts w:ascii="Times New Roman" w:eastAsia="Times New Roman" w:hAnsi="Times New Roman" w:cs="Times New Roman"/>
          <w:noProof/>
          <w:color w:val="000000"/>
          <w:kern w:val="0"/>
          <w:sz w:val="24"/>
          <w:szCs w:val="24"/>
        </w:rPr>
        <w:drawing>
          <wp:inline distT="0" distB="0" distL="0" distR="0" wp14:anchorId="17FEE7CB" wp14:editId="290F0521">
            <wp:extent cx="1019175" cy="990600"/>
            <wp:effectExtent l="0" t="0" r="0" b="0"/>
            <wp:docPr id="127" name="图片 127" descr="@@@5f1842a3-13d6-4782-8ac4-305b2d6d72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
                    <pic:cNvPicPr>
                      <a:picLocks noChangeAspect="1"/>
                    </pic:cNvPicPr>
                  </pic:nvPicPr>
                  <pic:blipFill>
                    <a:blip r:embed="rId118"/>
                    <a:stretch>
                      <a:fillRect/>
                    </a:stretch>
                  </pic:blipFill>
                  <pic:spPr>
                    <a:xfrm>
                      <a:off x="0" y="0"/>
                      <a:ext cx="1019175" cy="990600"/>
                    </a:xfrm>
                    <a:prstGeom prst="rect">
                      <a:avLst/>
                    </a:prstGeom>
                  </pic:spPr>
                </pic:pic>
              </a:graphicData>
            </a:graphic>
          </wp:inline>
        </w:drawing>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D</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【分析】嫁接是植物的人工繁殖方法之一，即把一株植物的枝或芽，嫁接到另一株植物的茎或根上，使接在一起的两个部分长成一个完整的植株。嫁接的方式分为枝接和芽接。</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【详解】图中</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是压条，</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树皮环割，</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是扦插，</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是嫁接，</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是接穗，</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是砧木，故</w:t>
      </w:r>
      <w:r w:rsidRPr="00A45C3A">
        <w:rPr>
          <w:rFonts w:ascii="Times New Roman" w:eastAsia="宋体" w:hAnsi="Times New Roman" w:cs="Times New Roman"/>
          <w:color w:val="FF0000"/>
          <w:szCs w:val="24"/>
        </w:rPr>
        <w:t>ABC</w:t>
      </w:r>
      <w:r w:rsidRPr="00A45C3A">
        <w:rPr>
          <w:rFonts w:ascii="Times New Roman" w:eastAsia="宋体" w:hAnsi="Times New Roman" w:cs="Times New Roman"/>
          <w:color w:val="FF0000"/>
          <w:szCs w:val="24"/>
        </w:rPr>
        <w:t>错误，</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8</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江苏常州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中考真题）秋海棠叶片上会长出幼苗，这种生殖方式属于（</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p>
    <w:p w:rsidR="00A45C3A" w:rsidRPr="00A45C3A" w:rsidRDefault="00A45C3A" w:rsidP="00A45C3A">
      <w:pPr>
        <w:tabs>
          <w:tab w:val="left" w:pos="2078"/>
          <w:tab w:val="left" w:pos="4156"/>
          <w:tab w:val="left" w:pos="6234"/>
        </w:tabs>
        <w:spacing w:line="360" w:lineRule="auto"/>
        <w:ind w:left="38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．营养生殖</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．出芽生殖</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．植物组织培养</w:t>
      </w:r>
      <w:r w:rsidRPr="00A45C3A">
        <w:rPr>
          <w:rFonts w:ascii="Times New Roman" w:eastAsia="宋体" w:hAnsi="Times New Roman" w:cs="Times New Roman"/>
          <w:color w:val="000000"/>
          <w:szCs w:val="24"/>
        </w:rPr>
        <w:tab/>
        <w:t>D</w:t>
      </w:r>
      <w:r w:rsidRPr="00A45C3A">
        <w:rPr>
          <w:rFonts w:ascii="Times New Roman" w:eastAsia="宋体" w:hAnsi="Times New Roman" w:cs="Times New Roman"/>
          <w:color w:val="000000"/>
          <w:szCs w:val="24"/>
        </w:rPr>
        <w:t>．分裂生殖</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A</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不经过两性生殖细胞的结合，由母体直接产生新个体，这种生殖方式称为无性生殖。从本质上讲，是由体细胞进行的繁殖就是无性生殖；主要种类包括：分裂生殖、孢子生殖、出芽生殖、营养生殖（嫁接、压条、扦插等）、组织培养和克隆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．由植物体的营养器官</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根、叶、茎</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产生出新个体的生殖方式，叫做营养生殖；例如，马铃薯的块茎、蓟的根、草莓匍匐枝、秋海棠的叶，都能生芽，这些芽都能够形成新的个体；因此，秋海棠叶片上会长出幼苗，这种生殖方式属于营养生殖，</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．出芽生殖是由亲代体表细胞分裂产生子代，在一定部位长出与母体相似的芽体，即芽基，芽基并不立即脱离母体，而与母体相连，继续接受母体提供养分，直到个体可独立生活才脱离母体，</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．组织培养是将植物体的器官、组织或细胞等，在无菌的条件下，培养在含有营养物质和植物激素的培养基上，使它逐渐发育成完整的植物体，</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D</w:t>
      </w:r>
      <w:r w:rsidRPr="00A45C3A">
        <w:rPr>
          <w:rFonts w:ascii="Times New Roman" w:eastAsia="宋体" w:hAnsi="Times New Roman" w:cs="Times New Roman"/>
          <w:color w:val="FF0000"/>
          <w:szCs w:val="24"/>
        </w:rPr>
        <w:t>．分裂生殖，又叫裂殖，是生物由一个母体分裂出新个体的生殖方式。常见于单细胞生物，如细菌等，</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9</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江苏盐城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中考真题）某生物学习小组的同学合作完成了植物生长需要无机盐的项目学习任务。</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【收集资料】土壤中含有植物生长发育需要的各种无机盐，氮是其中之一。</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【探究实践】将等量小石子分别放入</w:t>
      </w:r>
      <w:r w:rsidRPr="00A45C3A">
        <w:rPr>
          <w:rFonts w:ascii="Times New Roman" w:eastAsia="宋体" w:hAnsi="Times New Roman" w:cs="Times New Roman"/>
          <w:color w:val="000000"/>
          <w:szCs w:val="24"/>
        </w:rPr>
        <w:t>20</w:t>
      </w:r>
      <w:r w:rsidRPr="00A45C3A">
        <w:rPr>
          <w:rFonts w:ascii="Times New Roman" w:eastAsia="宋体" w:hAnsi="Times New Roman" w:cs="Times New Roman"/>
          <w:color w:val="000000"/>
          <w:szCs w:val="24"/>
        </w:rPr>
        <w:t>只容器，在</w:t>
      </w:r>
      <w:r w:rsidRPr="00A45C3A">
        <w:rPr>
          <w:rFonts w:ascii="Times New Roman" w:eastAsia="宋体" w:hAnsi="Times New Roman" w:cs="Times New Roman"/>
          <w:color w:val="000000"/>
          <w:szCs w:val="24"/>
        </w:rPr>
        <w:t>20</w:t>
      </w:r>
      <w:r w:rsidRPr="00A45C3A">
        <w:rPr>
          <w:rFonts w:ascii="Times New Roman" w:eastAsia="宋体" w:hAnsi="Times New Roman" w:cs="Times New Roman"/>
          <w:color w:val="000000"/>
          <w:szCs w:val="24"/>
        </w:rPr>
        <w:t>只容器中各栽入一株生长状况相似的青椒苗，并平均分为甲、乙两组。甲组加入完全营养液（含植物生长所需的各种营养），乙组加入缺氮营养液（含除氮以外的其他各种营养），光照和温度等其他培养条件相同且适宜。</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为保证实验的可行性、科学性，实验前还应该</w:t>
      </w:r>
      <w:r w:rsidRPr="00A45C3A">
        <w:rPr>
          <w:rFonts w:ascii="Times New Roman" w:eastAsia="宋体" w:hAnsi="Times New Roman" w:cs="Times New Roman"/>
          <w:color w:val="000000"/>
          <w:szCs w:val="24"/>
        </w:rPr>
        <w:t>_________</w:t>
      </w:r>
      <w:r w:rsidRPr="00A45C3A">
        <w:rPr>
          <w:rFonts w:ascii="Times New Roman" w:eastAsia="宋体" w:hAnsi="Times New Roman" w:cs="Times New Roman"/>
          <w:color w:val="000000"/>
          <w:szCs w:val="24"/>
        </w:rPr>
        <w:t>（填字母）。</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．各组都加入肥沃土壤浸出液</w:t>
      </w:r>
    </w:p>
    <w:p w:rsidR="00A45C3A" w:rsidRPr="00A45C3A" w:rsidRDefault="00A45C3A" w:rsidP="00A45C3A">
      <w:pPr>
        <w:spacing w:line="360" w:lineRule="auto"/>
        <w:ind w:left="30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．清洗小石子，去除原来含有的各种无机盐</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学习小组的同学每隔三天观察并记录每组植株总质量的变化情况，绘制成下图，该图说明氮肥对植物的生长有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作用。</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044872C" wp14:editId="20028811">
            <wp:extent cx="3562350" cy="2162175"/>
            <wp:effectExtent l="0" t="0" r="0" b="0"/>
            <wp:docPr id="128" name="图片 128" descr="@@@bc71aeeda5db4a1599945f63e5b2d8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9"/>
                    <a:stretch>
                      <a:fillRect/>
                    </a:stretch>
                  </pic:blipFill>
                  <pic:spPr>
                    <a:xfrm>
                      <a:off x="0" y="0"/>
                      <a:ext cx="3562350" cy="21621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实验中每组选择</w:t>
      </w:r>
      <w:r w:rsidRPr="00A45C3A">
        <w:rPr>
          <w:rFonts w:ascii="Times New Roman" w:eastAsia="宋体" w:hAnsi="Times New Roman" w:cs="Times New Roman"/>
          <w:color w:val="000000"/>
          <w:szCs w:val="24"/>
        </w:rPr>
        <w:t>10</w:t>
      </w:r>
      <w:r w:rsidRPr="00A45C3A">
        <w:rPr>
          <w:rFonts w:ascii="Times New Roman" w:eastAsia="宋体" w:hAnsi="Times New Roman" w:cs="Times New Roman"/>
          <w:color w:val="000000"/>
          <w:szCs w:val="24"/>
        </w:rPr>
        <w:t>株青椒苗，而不是</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株的原因是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【拓展应用】日前，中国科学家在新疆沙漠温室成功试种快速繁育水稻。</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科研团队采用精准调配的营养液进行无土栽培，在水稻的不同生长时期，营养液的成分</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（选填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相同</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不同</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为了提高产量，除了提供合适的营养，还可以采取的措施有</w:t>
      </w:r>
      <w:r w:rsidRPr="00A45C3A">
        <w:rPr>
          <w:rFonts w:ascii="Times New Roman" w:eastAsia="宋体" w:hAnsi="Times New Roman" w:cs="Times New Roman"/>
          <w:color w:val="000000"/>
          <w:szCs w:val="24"/>
        </w:rPr>
        <w:t>______</w:t>
      </w:r>
      <w:r w:rsidRPr="00A45C3A">
        <w:rPr>
          <w:rFonts w:ascii="Times New Roman" w:eastAsia="宋体" w:hAnsi="Times New Roman" w:cs="Times New Roman"/>
          <w:color w:val="000000"/>
          <w:szCs w:val="24"/>
        </w:rPr>
        <w:t>（填字母）。</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多光谱</w:t>
      </w:r>
      <w:r w:rsidRPr="00A45C3A">
        <w:rPr>
          <w:rFonts w:ascii="Times New Roman" w:eastAsia="宋体" w:hAnsi="Times New Roman" w:cs="Times New Roman"/>
          <w:color w:val="000000"/>
          <w:szCs w:val="24"/>
        </w:rPr>
        <w:t>LED</w:t>
      </w:r>
      <w:r w:rsidRPr="00A45C3A">
        <w:rPr>
          <w:rFonts w:ascii="Times New Roman" w:eastAsia="宋体" w:hAnsi="Times New Roman" w:cs="Times New Roman"/>
          <w:color w:val="000000"/>
          <w:szCs w:val="24"/>
        </w:rPr>
        <w:t>光源精准补光</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温控干预技术增加昼夜温差</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减少二氧化碳浓度</w:t>
      </w:r>
    </w:p>
    <w:p w:rsidR="00A45C3A" w:rsidRPr="00A45C3A" w:rsidRDefault="00A45C3A" w:rsidP="00A45C3A">
      <w:pPr>
        <w:tabs>
          <w:tab w:val="left" w:pos="2771"/>
          <w:tab w:val="left" w:pos="5541"/>
        </w:tabs>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①②</w:t>
      </w:r>
      <w:r w:rsidRPr="00A45C3A">
        <w:rPr>
          <w:rFonts w:ascii="Times New Roman" w:eastAsia="宋体" w:hAnsi="Times New Roman" w:cs="Times New Roman"/>
          <w:color w:val="000000"/>
          <w:szCs w:val="24"/>
        </w:rPr>
        <w:tab/>
        <w:t>B</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①③</w:t>
      </w:r>
      <w:r w:rsidRPr="00A45C3A">
        <w:rPr>
          <w:rFonts w:ascii="Times New Roman" w:eastAsia="宋体" w:hAnsi="Times New Roman" w:cs="Times New Roman"/>
          <w:color w:val="000000"/>
          <w:szCs w:val="24"/>
        </w:rPr>
        <w:tab/>
        <w:t>C</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②③</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(1)B</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促进</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(3)</w:t>
      </w:r>
      <w:r w:rsidRPr="00A45C3A">
        <w:rPr>
          <w:rFonts w:ascii="Times New Roman" w:eastAsia="宋体" w:hAnsi="Times New Roman" w:cs="Times New Roman"/>
          <w:color w:val="FF0000"/>
          <w:szCs w:val="24"/>
        </w:rPr>
        <w:t>避免偶然性，减小实验误差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不同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(5)A</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）实验中要保证单一变量，避免其他因素对实验结果的干扰。</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）实验中样本数量过少容易出现偶然性，样本数量多可以使实验结果更准确。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．如果各组都加入肥沃土壤浸出液，会引入其他未知的变量，影响实验结果，</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．为保证实验的可行性、科学性，实验前应该清洗小石子，去除原来含有的各种无机盐，以保证乙组只缺少氮这一变量，</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）从图中可以看出，甲组加入完全营养液的青椒苗生长情况明显好于乙组加入缺氮营养液的青椒苗，说明氮肥对植物的生长有促进作用。</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）实验中每组选择</w:t>
      </w:r>
      <w:r w:rsidRPr="00A45C3A">
        <w:rPr>
          <w:rFonts w:ascii="Times New Roman" w:eastAsia="宋体" w:hAnsi="Times New Roman" w:cs="Times New Roman"/>
          <w:color w:val="FF0000"/>
          <w:szCs w:val="24"/>
        </w:rPr>
        <w:t>10</w:t>
      </w:r>
      <w:r w:rsidRPr="00A45C3A">
        <w:rPr>
          <w:rFonts w:ascii="Times New Roman" w:eastAsia="宋体" w:hAnsi="Times New Roman" w:cs="Times New Roman"/>
          <w:color w:val="FF0000"/>
          <w:szCs w:val="24"/>
        </w:rPr>
        <w:t>株青椒苗，而不是</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株，是为了避免偶然性，使实验结果更准确。如果只选择</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株青椒苗，可能由于这株青椒苗自身的特殊情况而导致实验结果不准确。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）科研团队采用精准调配的营养液进行无土栽培，在水稻的不同生长时期，对营养的需求不同，所以营养液的成分不同。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为了提高产量，多光谱</w:t>
      </w:r>
      <w:r w:rsidRPr="00A45C3A">
        <w:rPr>
          <w:rFonts w:ascii="Times New Roman" w:eastAsia="宋体" w:hAnsi="Times New Roman" w:cs="Times New Roman"/>
          <w:color w:val="FF0000"/>
          <w:szCs w:val="24"/>
        </w:rPr>
        <w:t>LED</w:t>
      </w:r>
      <w:r w:rsidRPr="00A45C3A">
        <w:rPr>
          <w:rFonts w:ascii="Times New Roman" w:eastAsia="宋体" w:hAnsi="Times New Roman" w:cs="Times New Roman"/>
          <w:color w:val="FF0000"/>
          <w:szCs w:val="24"/>
        </w:rPr>
        <w:t>光源精准补光可以为水稻提供更合适的光照，促进光合作用；温控干预技术增加昼夜温差，白天温度高有利于光合作用，夜晚温度低可以减少呼吸作用对有机物的消耗，</w:t>
      </w:r>
      <w:r w:rsidRPr="00A45C3A">
        <w:rPr>
          <w:rFonts w:ascii="宋体" w:eastAsia="宋体" w:hAnsi="宋体" w:cs="宋体" w:hint="eastAsia"/>
          <w:color w:val="FF0000"/>
          <w:szCs w:val="24"/>
        </w:rPr>
        <w:t>①②</w:t>
      </w:r>
      <w:r w:rsidRPr="00A45C3A">
        <w:rPr>
          <w:rFonts w:ascii="Times New Roman" w:eastAsia="宋体" w:hAnsi="Times New Roman" w:cs="Times New Roman"/>
          <w:color w:val="FF0000"/>
          <w:szCs w:val="24"/>
        </w:rPr>
        <w:t>正确。减少二氧化碳浓度会降低光合作用强度，不利于提高产量，</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BC</w:t>
      </w:r>
      <w:r w:rsidRPr="00A45C3A">
        <w:rPr>
          <w:rFonts w:ascii="Times New Roman" w:eastAsia="宋体" w:hAnsi="Times New Roman" w:cs="Times New Roman"/>
          <w:color w:val="FF0000"/>
          <w:szCs w:val="24"/>
        </w:rPr>
        <w:t>错误，</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w:t>
      </w:r>
    </w:p>
    <w:p w:rsidR="00A45C3A" w:rsidRPr="00A45C3A" w:rsidRDefault="00A45C3A" w:rsidP="00A45C3A">
      <w:pPr>
        <w:spacing w:line="360" w:lineRule="auto"/>
        <w:jc w:val="left"/>
        <w:textAlignment w:val="center"/>
        <w:rPr>
          <w:rFonts w:ascii="Times New Roman" w:eastAsia="宋体" w:hAnsi="Times New Roman" w:cs="Times New Roman"/>
          <w:szCs w:val="24"/>
        </w:rPr>
      </w:pPr>
    </w:p>
    <w:p w:rsidR="00A45C3A" w:rsidRPr="00A45C3A" w:rsidRDefault="00A45C3A" w:rsidP="00A45C3A">
      <w:pPr>
        <w:spacing w:line="360" w:lineRule="auto"/>
        <w:jc w:val="left"/>
        <w:textAlignment w:val="center"/>
        <w:rPr>
          <w:rFonts w:ascii="Times New Roman" w:eastAsia="宋体" w:hAnsi="Times New Roman" w:cs="Times New Roman"/>
          <w:szCs w:val="24"/>
        </w:rPr>
      </w:pPr>
      <w:r w:rsidRPr="00A45C3A">
        <w:rPr>
          <w:rFonts w:ascii="Times New Roman" w:eastAsia="宋体" w:hAnsi="Times New Roman" w:cs="Times New Roman"/>
          <w:noProof/>
          <w:szCs w:val="24"/>
        </w:rPr>
        <w:drawing>
          <wp:inline distT="0" distB="0" distL="114300" distR="114300" wp14:anchorId="1C2AA8EE" wp14:editId="2B9F6125">
            <wp:extent cx="1947545" cy="415925"/>
            <wp:effectExtent l="0" t="0" r="8255" b="3175"/>
            <wp:docPr id="1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0"/>
                    <a:stretch>
                      <a:fillRect/>
                    </a:stretch>
                  </pic:blipFill>
                  <pic:spPr>
                    <a:xfrm>
                      <a:off x="0" y="0"/>
                      <a:ext cx="1947545" cy="415925"/>
                    </a:xfrm>
                    <a:prstGeom prst="rect">
                      <a:avLst/>
                    </a:prstGeom>
                    <a:noFill/>
                    <a:ln>
                      <a:noFill/>
                    </a:ln>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湖南长沙</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中考真题）在跨学科实践活动中，老师带领项目小组制作了眼球结构模型（如下图所示），用以演示眼球的成像过程。</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1C5E8224" wp14:editId="70B34D4E">
            <wp:extent cx="2943225" cy="1704975"/>
            <wp:effectExtent l="0" t="0" r="0" b="0"/>
            <wp:docPr id="130" name="图片 130" descr="@@@1e01cd01-debd-4091-8a83-b1223d70c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1"/>
                    <a:stretch>
                      <a:fillRect/>
                    </a:stretch>
                  </pic:blipFill>
                  <pic:spPr>
                    <a:xfrm>
                      <a:off x="0" y="0"/>
                      <a:ext cx="2943225" cy="17049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装置说明</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光源、水透镜、光屏均可移动；</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推拉注射器可改变水透镜的曲度；</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显微镜光圈的大小可调节。</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模型中，</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模拟眼球的晶状体，</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模拟眼球的视网膜。</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若在光屏上形成的物像较暗，可将光圈</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，使物像更明亮。</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项目小组的同学用该装置探究人体如何通过晶状体曲度调节看清远近的物体。他移动水透镜并记录光源与水透镜的距离，随后推拉注射器使物像清晰，记录水透镜的曲度变化。该操作过程是否严谨？请判断并说明理由。</w:t>
      </w:r>
      <w:r w:rsidRPr="00A45C3A">
        <w:rPr>
          <w:rFonts w:ascii="Times New Roman" w:eastAsia="Times New Roman" w:hAnsi="Times New Roman" w:cs="Times New Roman"/>
          <w:color w:val="000000"/>
          <w:szCs w:val="24"/>
          <w:u w:val="single"/>
        </w:rPr>
        <w:t xml:space="preserve">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color w:val="FF0000"/>
          <w:szCs w:val="24"/>
        </w:rPr>
        <w:t>水透镜</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光屏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调大</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不严谨，正常眼的眼球前后径不会发生改变，但该操作改变了水透镜与光屏的距离；或该操作在改变光源与水透镜的距离的同时改变了水透镜与光屏的距离，不符合单一变量原则（意思相近即可）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【分析】该模型中显微镜光圈模拟眼球中的瞳孔，注射器通过推拉模拟睫状体，水透镜模拟晶状体，光屏模拟视网膜。</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）在眼球的结构中，晶状体透明、有弹性，类似照相机的镜头，可见，水透镜模拟晶状体。</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睫状体内有平滑肌，通过平滑肌的收缩和舒张来调节晶状体的曲度，从而使眼睛能够看清远近不同的物体。眼球中的视网膜，为一层柔软而透明的膜，紧贴在脉络膜内侧，是物像形成的部位。可见，光屏模拟形成物像的视网膜。</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）光圈模拟眼球中的瞳孔，能够控制进光量，当光屏上的物像较暗的时候，可以将光圈调大，增加进光量反之调小光圈。</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）不严谨，正常眼的眼球前后径不会发生改变，但该操作改变了水透镜与光屏的距离；或该操作在改变光源与水透镜的距离的同时改变了水透镜与光屏的距离，不符合单一变量原则</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lastRenderedPageBreak/>
        <w:t>11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山东烟台</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中考真题）每年的</w:t>
      </w:r>
      <w:r w:rsidRPr="00A45C3A">
        <w:rPr>
          <w:rFonts w:ascii="Times New Roman" w:eastAsia="宋体" w:hAnsi="Times New Roman" w:cs="Times New Roman"/>
          <w:color w:val="000000"/>
          <w:szCs w:val="24"/>
        </w:rPr>
        <w:t>9</w:t>
      </w:r>
      <w:r w:rsidRPr="00A45C3A">
        <w:rPr>
          <w:rFonts w:ascii="Times New Roman" w:eastAsia="宋体" w:hAnsi="Times New Roman" w:cs="Times New Roman"/>
          <w:color w:val="000000"/>
          <w:szCs w:val="24"/>
        </w:rPr>
        <w:t>月</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日是我国的</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全民健康生活方式行动日</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。健康的生活方式不仅有利于预防各种疾病，而且有利于提高人们的健康水平和生活质量。</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合理营养，均衡饮食。每日按时进餐，早、中、晚三餐摄入的能量比例为</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。青少年要多吃肉、蛋、奶等含蛋白质丰富的食物，这是因为蛋白质是构成人体细胞的重要物质，</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和受损细胞的修复、更新都离不开它。</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禁止吸烟和酗酒。吸烟有害健康，实践活动小组制作了吸烟装置（如图）并进行实验：打开止水夹，用洗耳球抽取排水管中的空气，使烟雾持续进入草履虫培养液。香烟燃尽后，用显微镜观察收集器底部培养液中的草履虫，发现其纤毛被烟雾中的焦油黏结，运动速度变慢。该实验中，烟雾进入烟雾收集器模拟的是呼吸运动中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（填写</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吸气</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呼气</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）过程；用草履虫纤毛的摆动模拟人气管纤毛的摆动，你的推测是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29A9AC50" wp14:editId="6D444004">
            <wp:extent cx="4505325" cy="1685925"/>
            <wp:effectExtent l="0" t="0" r="0" b="0"/>
            <wp:docPr id="131" name="图片 131" descr="@@@fb1ef3c6-186b-46f9-9244-4bbfd8ec81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22"/>
                    <a:stretch>
                      <a:fillRect/>
                    </a:stretch>
                  </pic:blipFill>
                  <pic:spPr>
                    <a:xfrm>
                      <a:off x="0" y="0"/>
                      <a:ext cx="4505325" cy="168592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拒绝迷恋网络、通宵上网。长时间用眼会使下图中眼球的［</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过度变凸且不能恢复原状，造成近视。研究发现夜间过多使用电子产品还会增加患糖尿病的风险。当光刺激眼球后，［</w:t>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上的感光细胞兴奋，通过神经调节最终使棕色脂肪细胞摄取和利用葡萄糖的量下降，导致血糖含量</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E58DA2D" wp14:editId="61B6F2F2">
            <wp:extent cx="3886200" cy="1438275"/>
            <wp:effectExtent l="0" t="0" r="0" b="0"/>
            <wp:docPr id="132" name="图片 132" descr="@@@f200ece1-8945-4bb0-b881-3cf903d60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54"/>
                    <a:stretch>
                      <a:fillRect/>
                    </a:stretch>
                  </pic:blipFill>
                  <pic:spPr>
                    <a:xfrm>
                      <a:off x="0" y="0"/>
                      <a:ext cx="3886200" cy="14382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选择健康的生活方式才能拥有健康。健康是指身体上、心理上和社会适应方面的良好状态。心情愉快是心理健康的核心。你如何保持心情愉快？</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 xml:space="preserve">(1)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3:4:3     </w:t>
      </w:r>
      <w:r w:rsidRPr="00A45C3A">
        <w:rPr>
          <w:rFonts w:ascii="Times New Roman" w:eastAsia="宋体" w:hAnsi="Times New Roman" w:cs="Times New Roman"/>
          <w:color w:val="FF0000"/>
          <w:szCs w:val="24"/>
        </w:rPr>
        <w:t>人体的生长发育</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 xml:space="preserve">(2)     </w:t>
      </w:r>
      <w:r w:rsidRPr="00A45C3A">
        <w:rPr>
          <w:rFonts w:ascii="Times New Roman" w:eastAsia="宋体" w:hAnsi="Times New Roman" w:cs="Times New Roman"/>
          <w:color w:val="FF0000"/>
          <w:szCs w:val="24"/>
        </w:rPr>
        <w:t>吸气</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烟雾中的有害物质会影响纤毛的正常摆动</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     2</w:t>
      </w:r>
      <w:r w:rsidRPr="00A45C3A">
        <w:rPr>
          <w:rFonts w:ascii="Times New Roman" w:eastAsia="宋体" w:hAnsi="Times New Roman" w:cs="Times New Roman"/>
          <w:color w:val="FF0000"/>
          <w:szCs w:val="24"/>
        </w:rPr>
        <w:t>晶状体</w:t>
      </w:r>
      <w:r w:rsidRPr="00A45C3A">
        <w:rPr>
          <w:rFonts w:ascii="Times New Roman" w:eastAsia="宋体" w:hAnsi="Times New Roman" w:cs="Times New Roman"/>
          <w:color w:val="FF0000"/>
          <w:szCs w:val="24"/>
        </w:rPr>
        <w:t xml:space="preserve">     5</w:t>
      </w:r>
      <w:r w:rsidRPr="00A45C3A">
        <w:rPr>
          <w:rFonts w:ascii="Times New Roman" w:eastAsia="宋体" w:hAnsi="Times New Roman" w:cs="Times New Roman"/>
          <w:color w:val="FF0000"/>
          <w:szCs w:val="24"/>
        </w:rPr>
        <w:t>视网膜</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上升（或增加）</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保持积极乐观的态度，参与社交活动，进行适量的运动等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．合理营养是指全面而平衡的营养；</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全面</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是指摄取的营养素种类要齐全；</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平衡</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是指摄取各种营养素的量要合适，与身体的需要要保持平衡。</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．题图中：</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是角膜，</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是晶状体，</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是玻璃体，</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是巩膜，</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是视网膜。</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）为了做到合理营养，我们要每天要一日三餐，按时进餐；合理膳食要求早、中、晚餐的能量摄入分别占</w:t>
      </w:r>
      <w:r w:rsidRPr="00A45C3A">
        <w:rPr>
          <w:rFonts w:ascii="Times New Roman" w:eastAsia="宋体" w:hAnsi="Times New Roman" w:cs="Times New Roman"/>
          <w:color w:val="FF0000"/>
          <w:szCs w:val="24"/>
        </w:rPr>
        <w:t>30%</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40%</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30%</w:t>
      </w:r>
      <w:r w:rsidRPr="00A45C3A">
        <w:rPr>
          <w:rFonts w:ascii="Times New Roman" w:eastAsia="宋体" w:hAnsi="Times New Roman" w:cs="Times New Roman"/>
          <w:color w:val="FF0000"/>
          <w:szCs w:val="24"/>
        </w:rPr>
        <w:t>。可见，早、中、晚三餐摄入的能量比例为</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。蛋白质是构成人体细胞的基本物质，人体的生长发育、组织的更新等都离不开蛋白质。青少年正处于生长发育的关键时期，应多吃一些肉、蛋、奶等含蛋白质丰富的食物。</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呼吸运动包括吸气和呼气两个过程，外界气体进入肺内，完成吸气过程。可见，该实验中，烟雾进入烟雾收集器模拟的是呼吸运动中的吸气过程。吸烟对身体的多个器官会造成不同程度的影响，有研究证据表明，吸烟及二手烟暴露与四大慢性病即慢性呼吸疾病、恶性肿瘤、心血管疾病及糖尿病之间有很大关系。该实验中，用草履虫纤毛的摆动模拟人气管纤毛的摆动，因此推测实验结果是：烟雾中的有害物质会影响草履虫纤毛的正常摆动。</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）如果晶状体的凸度过大，或眼球前后径过长，远处物体反射来的光线通过晶状体折射后形成的物像就会落在视网膜的前方，导致看不清远处的物体，形成近视眼。结合题图可知，长时间用眼会使图中的</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晶状体过度变凸且不能恢复原状，造成近视。视网膜上的感光细胞能够把物体的色彩、亮度等信息转化为神经冲动，故视网膜是视觉感受器，是眼球内成像的部位。当光刺激眼球后，</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视网膜上的感光细胞兴奋，通过神经调节最终使棕色脂肪细胞摄取和利用葡萄糖的量下降，导致血糖含量上升（或增加），增加人患糖尿病的风险。</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健康是指身体上、心理上和社会适应方面的良好状态。心理健康同样重要，保持心情愉快有助于整体健康。积极的心态可以帮助我们更好地应对生活中的挑战，适量的运动可以释放压力，良好的社交关系可以提供情感支持，而兴趣爱好则是个人满足感和幸福感的来源。</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宁夏</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中考真题）某生物兴趣小组为了探究不同条件下生态系统的稳定性，设计并制作了四个大小相同的简易生态瓶，分别编号为</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，每个生态瓶各加入等量的清水，放入</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条生长状况相似的小鱼，观察小鱼的生存时间，记录结果如下。根据实验结果分析回答下列问题。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65"/>
        <w:gridCol w:w="2096"/>
        <w:gridCol w:w="1925"/>
        <w:gridCol w:w="1750"/>
        <w:gridCol w:w="1800"/>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 xml:space="preserve">　　　　　　编号实</w:t>
            </w:r>
            <w:r w:rsidRPr="00A45C3A">
              <w:rPr>
                <w:rFonts w:ascii="Times New Roman" w:eastAsia="宋体" w:hAnsi="Times New Roman" w:cs="Times New Roman"/>
                <w:color w:val="000000"/>
                <w:szCs w:val="24"/>
              </w:rPr>
              <w:lastRenderedPageBreak/>
              <w:t>验条件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实验图示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2931ED5" wp14:editId="2112A0F4">
                  <wp:extent cx="733425" cy="885825"/>
                  <wp:effectExtent l="0" t="0" r="0" b="0"/>
                  <wp:docPr id="133" name="图片 133" descr="@@@0774af07-528b-451b-a325-3e61a64c8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23"/>
                          <a:stretch>
                            <a:fillRect/>
                          </a:stretch>
                        </pic:blipFill>
                        <pic:spPr>
                          <a:xfrm>
                            <a:off x="0" y="0"/>
                            <a:ext cx="733425" cy="8858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2B586BB" wp14:editId="68FEA8D2">
                  <wp:extent cx="695325" cy="895350"/>
                  <wp:effectExtent l="0" t="0" r="0" b="0"/>
                  <wp:docPr id="134" name="图片 134" descr="@@@4b04a66c-9e97-43e3-a0e3-ea7103be8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24"/>
                          <a:stretch>
                            <a:fillRect/>
                          </a:stretch>
                        </pic:blipFill>
                        <pic:spPr>
                          <a:xfrm>
                            <a:off x="0" y="0"/>
                            <a:ext cx="695325" cy="89535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C9F67EB" wp14:editId="5A625DDD">
                  <wp:extent cx="647700" cy="914400"/>
                  <wp:effectExtent l="0" t="0" r="0" b="0"/>
                  <wp:docPr id="135" name="图片 135" descr="@@@fcf39b9b-07a0-43f4-8133-8c6aa5507c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25"/>
                          <a:stretch>
                            <a:fillRect/>
                          </a:stretch>
                        </pic:blipFill>
                        <pic:spPr>
                          <a:xfrm>
                            <a:off x="0" y="0"/>
                            <a:ext cx="647700" cy="91440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AB7C9AB" wp14:editId="47C06B8E">
                  <wp:extent cx="771525" cy="800100"/>
                  <wp:effectExtent l="0" t="0" r="0" b="0"/>
                  <wp:docPr id="136" name="图片 136" descr="@@@41dd9c20-11e2-4f47-b6bd-ef7b36da2c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26"/>
                          <a:stretch>
                            <a:fillRect/>
                          </a:stretch>
                        </pic:blipFill>
                        <pic:spPr>
                          <a:xfrm>
                            <a:off x="0" y="0"/>
                            <a:ext cx="771525" cy="800100"/>
                          </a:xfrm>
                          <a:prstGeom prst="rect">
                            <a:avLst/>
                          </a:prstGeom>
                        </pic:spPr>
                      </pic:pic>
                    </a:graphicData>
                  </a:graphic>
                </wp:inline>
              </w:drawing>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不加水藻不加河泥光照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加水藻不加河泥光照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加水藻加河泥光照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加水藻加河泥黑暗</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生存时间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r w:rsidRPr="00A45C3A">
              <w:rPr>
                <w:rFonts w:ascii="Times New Roman" w:eastAsia="宋体" w:hAnsi="Times New Roman" w:cs="Times New Roman"/>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27</w:t>
            </w:r>
            <w:r w:rsidRPr="00A45C3A">
              <w:rPr>
                <w:rFonts w:ascii="Times New Roman" w:eastAsia="宋体" w:hAnsi="Times New Roman" w:cs="Times New Roman"/>
                <w:color w:val="000000"/>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天</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实验中每个生态瓶都加入等量的清水并放入</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条生长状况相似的小鱼，其目的是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(2)A</w:t>
      </w:r>
      <w:r w:rsidRPr="00A45C3A">
        <w:rPr>
          <w:rFonts w:ascii="Times New Roman" w:eastAsia="宋体" w:hAnsi="Times New Roman" w:cs="Times New Roman"/>
          <w:color w:val="000000"/>
          <w:szCs w:val="24"/>
        </w:rPr>
        <w:t>瓶与</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瓶相比，</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瓶中小鱼生存的时间更长，是因为</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瓶中的水藻通过</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作用，为小鱼的呼吸提供</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。鱼类终生生活在水中，与其水中生活相适应的特征有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（答出一点即可）。</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请写出</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瓶中包含的食物链</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瓶在一段时间内能保持相对稳定，但与池塘生态系统相比，</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瓶中的生物种类</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，自我调节能力</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根据实验结果，要延长</w:t>
      </w: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瓶中小鱼的生存时间，应将</w:t>
      </w: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瓶放置在</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如果将</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瓶和</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瓶作为一组对照实验，请你提出一个与此相关的探究问题</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保持单一变量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(2)     </w:t>
      </w:r>
      <w:r w:rsidRPr="00A45C3A">
        <w:rPr>
          <w:rFonts w:ascii="Times New Roman" w:eastAsia="宋体" w:hAnsi="Times New Roman" w:cs="Times New Roman"/>
          <w:color w:val="FF0000"/>
          <w:szCs w:val="24"/>
        </w:rPr>
        <w:t>光合</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有机物和氧气</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体表大都覆盖有鳞片，有黏液</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用鳃呼吸</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用鳍游泳</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身体呈流线型</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(3)     </w:t>
      </w:r>
      <w:r w:rsidRPr="00A45C3A">
        <w:rPr>
          <w:rFonts w:ascii="Times New Roman" w:eastAsia="宋体" w:hAnsi="Times New Roman" w:cs="Times New Roman"/>
          <w:color w:val="FF0000"/>
          <w:szCs w:val="24"/>
        </w:rPr>
        <w:t>水藻</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小鱼</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少</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弱</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光照</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河泥对小鱼的生存时间有影响吗？</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对照实验是指在探究某种条件对研究对象的影响时，对研究对象进行的出了该条件不同以外，其他条件都相同的实验；根据变量设置一组对照实验，使实验结果具有说服力；一般来说，对实验变量进行处理的，就是实验组；没有处理的就是对照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）探究实验要遵循单一变量原则，即除探究条件不同之外，其它条件都要相同且适宜。因此，实验中每个生态瓶都加入等量的清水并放入</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条生长状况相似的小鱼，其目的是保持单一变量。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）绿色植物通过叶绿体，利用光能，把二氧化碳和水转化成储存能量的有机物，并且释放出氧气的过程叫光合作用；因此，</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瓶与</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瓶相比，</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瓶中小鱼生存的时间更长，是因为</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瓶中的水藻通过光合作用，为小鱼的呼吸提供有机物和氧气。鱼类终生生活在水中，体表大都覆盖有鳞片，减少水的阻力；用鳃</w:t>
      </w:r>
      <w:r w:rsidRPr="00A45C3A">
        <w:rPr>
          <w:rFonts w:ascii="Times New Roman" w:eastAsia="宋体" w:hAnsi="Times New Roman" w:cs="Times New Roman"/>
          <w:color w:val="FF0000"/>
          <w:szCs w:val="24"/>
        </w:rPr>
        <w:lastRenderedPageBreak/>
        <w:t>呼吸；用鳍游泳，靠尾部和躯干部的左右摆动和鳍的协调作用来不断向前游动；身体呈流线型，可减少水的阻力。</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）生态系统中，生产者与消费者之间吃与被吃的关系构成食物链；食物链的书写原则是：起点是生产者，箭头指向捕食者，终点是最高级消费者，不能出现分解者和非生物成分；因此，</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瓶中包含的食物链是水藻</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小鱼。生态系统中各种生物的数量和所占的比例是相对稳定的状态，这种平衡是一种动态平衡，之所以会出现这种平衡是因为生态系统具有一定的自我调节能力，这种能力与生态系统中生物的种类和数量有关，生物的种类和数量越多、营养结构越复杂、这种能力就越强，生态系统中生物的种类越少、营养结构越简单、其自动调节能力越弱；因此，与池塘生态系统相比，</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瓶中的生物种类少，自我调节能力弱。</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瓶与</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瓶比较，实验变量是光照，</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瓶小鱼存活时间长，</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瓶中小鱼存活时间短，说明</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瓶氧气比</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瓶多，由此可以推断多的氧气是</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瓶内的水藻在光下进行光合作用释放；因此，根据实验结果，要延长</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瓶中小鱼的生存时间，应将</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瓶放置在光照处。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和</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装置的不同之处在于</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装置中没有河泥，</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装置中有河泥，因此，提出的探究问题是：河泥对小鱼生存时间有影响吗？</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山东青岛</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中考真题）西红柿口感好且营养价值高，从幼苗生长到果实成熟的周期短，易于管理。生物兴趣小组到校园植物温室，开展了西红柿种植实践活动。</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BEAF689" wp14:editId="4000B857">
            <wp:extent cx="4362450" cy="1876425"/>
            <wp:effectExtent l="0" t="0" r="0" b="0"/>
            <wp:docPr id="137" name="图片 137" descr="@@@7a3dce56-ccd4-4868-b2cc-bb2ce1488e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27"/>
                    <a:stretch>
                      <a:fillRect/>
                    </a:stretch>
                  </pic:blipFill>
                  <pic:spPr>
                    <a:xfrm>
                      <a:off x="0" y="0"/>
                      <a:ext cx="4362450" cy="187642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在西红柿生长过程中，同学们适时施肥的目的是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；到了开花季节，他们在温室里放养蜜蜂，原因是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在老师的指导下，他们测量并绘制了叶片两天内有机物积累量的变化趋势图（图一）。从光合作用和呼吸作用的角度分析，有机物积累量增加的原因是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他们在显微镜下观察了西红柿果肉细胞，并绘制了图二所示的结构模式图。西红柿果肉细胞里红色的色素位于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（填数字）中。西红柿口感好，其根本原因主要是由</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（填数字）中的遗传物质决定。</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(4)</w:t>
      </w:r>
      <w:r w:rsidRPr="00A45C3A">
        <w:rPr>
          <w:rFonts w:ascii="Times New Roman" w:eastAsia="宋体" w:hAnsi="Times New Roman" w:cs="Times New Roman"/>
          <w:color w:val="000000"/>
          <w:szCs w:val="24"/>
        </w:rPr>
        <w:t>他们发现，有的西红柿果实上有灰白色的霉斑。经查阅资料得知，这是由西红柿灰霉菌引起的病害，果实表面会逐渐腐烂变软。向科研人员请教后，他们进行西红柿灰霉菌防治措施的实验探究。过程如下，请补充完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选材：选取大小、成熟度相似且果皮无损伤的</w:t>
      </w:r>
      <w:r w:rsidRPr="00A45C3A">
        <w:rPr>
          <w:rFonts w:ascii="Times New Roman" w:eastAsia="宋体" w:hAnsi="Times New Roman" w:cs="Times New Roman"/>
          <w:color w:val="000000"/>
          <w:szCs w:val="24"/>
        </w:rPr>
        <w:t>150</w:t>
      </w:r>
      <w:r w:rsidRPr="00A45C3A">
        <w:rPr>
          <w:rFonts w:ascii="Times New Roman" w:eastAsia="宋体" w:hAnsi="Times New Roman" w:cs="Times New Roman"/>
          <w:color w:val="000000"/>
          <w:szCs w:val="24"/>
        </w:rPr>
        <w:t>个同种西红柿；灰霉菌孢子悬浮液；次氯酸水溶液。</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浸液：将洗净的番茄浸入到一定浓度的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中。</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分组：将浸液后的西红柿随机均分成</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组，分别置于清水和不同浓度的次氯酸水溶液中浸泡</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分钟，取出后晾干。</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④</w:t>
      </w:r>
      <w:r w:rsidRPr="00A45C3A">
        <w:rPr>
          <w:rFonts w:ascii="Times New Roman" w:eastAsia="宋体" w:hAnsi="Times New Roman" w:cs="Times New Roman"/>
          <w:color w:val="000000"/>
          <w:szCs w:val="24"/>
        </w:rPr>
        <w:t>观察：将处理的果实置于隔离的、条件适宜的仓储柜中，观察并统计发病情况，直至其中一组全部腐烂。</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⑤</w:t>
      </w:r>
      <w:r w:rsidRPr="00A45C3A">
        <w:rPr>
          <w:rFonts w:ascii="Times New Roman" w:eastAsia="宋体" w:hAnsi="Times New Roman" w:cs="Times New Roman"/>
          <w:color w:val="000000"/>
          <w:szCs w:val="24"/>
        </w:rPr>
        <w:t>进行重复实验并计算平均值，实验结果如下表。根据上述实验数据，能得出的结论是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2603"/>
        <w:gridCol w:w="1675"/>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实验处理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防治效率（</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清水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0</w:t>
            </w:r>
            <w:r w:rsidRPr="00A45C3A">
              <w:rPr>
                <w:rFonts w:ascii="Times New Roman" w:eastAsia="宋体" w:hAnsi="Times New Roman" w:cs="Times New Roman"/>
                <w:color w:val="000000"/>
                <w:szCs w:val="24"/>
              </w:rPr>
              <w:t>（全腐烂）</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r w:rsidRPr="00A45C3A">
              <w:rPr>
                <w:rFonts w:ascii="Times New Roman" w:eastAsia="宋体" w:hAnsi="Times New Roman" w:cs="Times New Roman"/>
                <w:color w:val="000000"/>
                <w:szCs w:val="24"/>
              </w:rPr>
              <w:t>毫克</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32%</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20</w:t>
            </w:r>
            <w:r w:rsidRPr="00A45C3A">
              <w:rPr>
                <w:rFonts w:ascii="Times New Roman" w:eastAsia="宋体" w:hAnsi="Times New Roman" w:cs="Times New Roman"/>
                <w:color w:val="000000"/>
                <w:szCs w:val="24"/>
              </w:rPr>
              <w:t>毫克）升次氯酸水溶液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28%</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40</w:t>
            </w:r>
            <w:r w:rsidRPr="00A45C3A">
              <w:rPr>
                <w:rFonts w:ascii="Times New Roman" w:eastAsia="宋体" w:hAnsi="Times New Roman" w:cs="Times New Roman"/>
                <w:color w:val="000000"/>
                <w:szCs w:val="24"/>
              </w:rPr>
              <w:t>毫克</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92%</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E</w:t>
            </w:r>
            <w:r w:rsidRPr="00A45C3A">
              <w:rPr>
                <w:rFonts w:ascii="Times New Roman" w:eastAsia="宋体" w:hAnsi="Times New Roman" w:cs="Times New Roman"/>
                <w:color w:val="000000"/>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80</w:t>
            </w:r>
            <w:r w:rsidRPr="00A45C3A">
              <w:rPr>
                <w:rFonts w:ascii="Times New Roman" w:eastAsia="宋体" w:hAnsi="Times New Roman" w:cs="Times New Roman"/>
                <w:color w:val="000000"/>
                <w:szCs w:val="24"/>
              </w:rPr>
              <w:t>毫克</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升次氯酸水溶液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92%</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说明：防治效率（</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）＝（清水组发病率－处理组发病率）</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清水组发病率</w:t>
      </w:r>
      <w:r w:rsidRPr="00A45C3A">
        <w:rPr>
          <w:rFonts w:ascii="Times New Roman" w:eastAsia="宋体" w:hAnsi="Times New Roman" w:cs="Times New Roman"/>
          <w:color w:val="000000"/>
          <w:szCs w:val="24"/>
        </w:rPr>
        <w:t>×100%</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在日常生活中，要延长西红柿的保存时间，你认为还可采取的措施是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（写一条）。</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color w:val="FF0000"/>
          <w:szCs w:val="24"/>
        </w:rPr>
        <w:t>为西红柿生长提供无机盐</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蜜蜂可以帮助西红柿传粉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光合作用制造的有机物多于呼吸作用消耗的有机物</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(3)     </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 xml:space="preserve">     </w:t>
      </w:r>
      <w:r w:rsidRPr="00A45C3A">
        <w:rPr>
          <w:rFonts w:ascii="宋体" w:eastAsia="宋体" w:hAnsi="宋体" w:cs="宋体" w:hint="eastAsia"/>
          <w:color w:val="FF0000"/>
          <w:szCs w:val="24"/>
        </w:rPr>
        <w:t>④</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(4)     </w:t>
      </w:r>
      <w:r w:rsidRPr="00A45C3A">
        <w:rPr>
          <w:rFonts w:ascii="Times New Roman" w:eastAsia="宋体" w:hAnsi="Times New Roman" w:cs="Times New Roman"/>
          <w:color w:val="FF0000"/>
          <w:szCs w:val="24"/>
        </w:rPr>
        <w:t>灰霉菌孢子悬浮液</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在一定范围内，次氯酸水溶液浓度越高，对西红柿灰霉菌的防治效率越高，当浓度达到一定值后防治效率不再提高</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低温保存（或放在通风处等合理答案均可）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【分析】图一：</w:t>
      </w:r>
      <w:r w:rsidRPr="00A45C3A">
        <w:rPr>
          <w:rFonts w:ascii="Times New Roman" w:eastAsia="宋体" w:hAnsi="Times New Roman" w:cs="Times New Roman"/>
          <w:color w:val="FF0000"/>
          <w:szCs w:val="24"/>
        </w:rPr>
        <w:t>AB</w:t>
      </w:r>
      <w:r w:rsidRPr="00A45C3A">
        <w:rPr>
          <w:rFonts w:ascii="Times New Roman" w:eastAsia="宋体" w:hAnsi="Times New Roman" w:cs="Times New Roman"/>
          <w:color w:val="FF0000"/>
          <w:szCs w:val="24"/>
        </w:rPr>
        <w:t>（第一天</w:t>
      </w:r>
      <w:r w:rsidRPr="00A45C3A">
        <w:rPr>
          <w:rFonts w:ascii="Times New Roman" w:eastAsia="宋体" w:hAnsi="Times New Roman" w:cs="Times New Roman"/>
          <w:color w:val="FF0000"/>
          <w:szCs w:val="24"/>
        </w:rPr>
        <w:t>6</w:t>
      </w:r>
      <w:r w:rsidRPr="00A45C3A">
        <w:rPr>
          <w:rFonts w:ascii="Times New Roman" w:eastAsia="宋体" w:hAnsi="Times New Roman" w:cs="Times New Roman"/>
          <w:color w:val="FF0000"/>
          <w:szCs w:val="24"/>
        </w:rPr>
        <w:t>点</w:t>
      </w:r>
      <w:r w:rsidRPr="00A45C3A">
        <w:rPr>
          <w:rFonts w:ascii="Times New Roman" w:eastAsia="宋体" w:hAnsi="Times New Roman" w:cs="Times New Roman"/>
          <w:color w:val="FF0000"/>
          <w:szCs w:val="24"/>
        </w:rPr>
        <w:t>-18</w:t>
      </w:r>
      <w:r w:rsidRPr="00A45C3A">
        <w:rPr>
          <w:rFonts w:ascii="Times New Roman" w:eastAsia="宋体" w:hAnsi="Times New Roman" w:cs="Times New Roman"/>
          <w:color w:val="FF0000"/>
          <w:szCs w:val="24"/>
        </w:rPr>
        <w:t>点）和</w:t>
      </w:r>
      <w:r w:rsidRPr="00A45C3A">
        <w:rPr>
          <w:rFonts w:ascii="Times New Roman" w:eastAsia="宋体" w:hAnsi="Times New Roman" w:cs="Times New Roman"/>
          <w:color w:val="FF0000"/>
          <w:szCs w:val="24"/>
        </w:rPr>
        <w:t>CD</w:t>
      </w:r>
      <w:r w:rsidRPr="00A45C3A">
        <w:rPr>
          <w:rFonts w:ascii="Times New Roman" w:eastAsia="宋体" w:hAnsi="Times New Roman" w:cs="Times New Roman"/>
          <w:color w:val="FF0000"/>
          <w:szCs w:val="24"/>
        </w:rPr>
        <w:t>（第二天</w:t>
      </w:r>
      <w:r w:rsidRPr="00A45C3A">
        <w:rPr>
          <w:rFonts w:ascii="Times New Roman" w:eastAsia="宋体" w:hAnsi="Times New Roman" w:cs="Times New Roman"/>
          <w:color w:val="FF0000"/>
          <w:szCs w:val="24"/>
        </w:rPr>
        <w:t>6</w:t>
      </w:r>
      <w:r w:rsidRPr="00A45C3A">
        <w:rPr>
          <w:rFonts w:ascii="Times New Roman" w:eastAsia="宋体" w:hAnsi="Times New Roman" w:cs="Times New Roman"/>
          <w:color w:val="FF0000"/>
          <w:szCs w:val="24"/>
        </w:rPr>
        <w:t>点</w:t>
      </w:r>
      <w:r w:rsidRPr="00A45C3A">
        <w:rPr>
          <w:rFonts w:ascii="Times New Roman" w:eastAsia="宋体" w:hAnsi="Times New Roman" w:cs="Times New Roman"/>
          <w:color w:val="FF0000"/>
          <w:szCs w:val="24"/>
        </w:rPr>
        <w:t>-18</w:t>
      </w:r>
      <w:r w:rsidRPr="00A45C3A">
        <w:rPr>
          <w:rFonts w:ascii="Times New Roman" w:eastAsia="宋体" w:hAnsi="Times New Roman" w:cs="Times New Roman"/>
          <w:color w:val="FF0000"/>
          <w:szCs w:val="24"/>
        </w:rPr>
        <w:t>点）有机物积累量上升，且</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点比</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点有机物积累量多</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BC</w:t>
      </w:r>
      <w:r w:rsidRPr="00A45C3A">
        <w:rPr>
          <w:rFonts w:ascii="Times New Roman" w:eastAsia="宋体" w:hAnsi="Times New Roman" w:cs="Times New Roman"/>
          <w:color w:val="FF0000"/>
          <w:szCs w:val="24"/>
        </w:rPr>
        <w:t>段有机物积累量下降，图二：</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细胞壁、</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细胞膜、</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液泡、</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细胞核、</w:t>
      </w:r>
      <w:r w:rsidRPr="00A45C3A">
        <w:rPr>
          <w:rFonts w:ascii="宋体" w:eastAsia="宋体" w:hAnsi="宋体" w:cs="宋体" w:hint="eastAsia"/>
          <w:color w:val="FF0000"/>
          <w:szCs w:val="24"/>
        </w:rPr>
        <w:t>⑤</w:t>
      </w:r>
      <w:r w:rsidRPr="00A45C3A">
        <w:rPr>
          <w:rFonts w:ascii="Times New Roman" w:eastAsia="宋体" w:hAnsi="Times New Roman" w:cs="Times New Roman"/>
          <w:color w:val="FF0000"/>
          <w:szCs w:val="24"/>
        </w:rPr>
        <w:t>细胞质。</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）植物生长需要多种无机盐，适时施肥可以为西红柿生长提供无机盐。开花季节放养蜜蜂可以帮助西红柿传粉，提高结实率。</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从光合作用和呼吸作用的角度分析，有机物积累量增加的原因是光合作用制造的有机物多于呼吸作用消耗的有机物。在白天，光合作用强度大于呼吸作用强度，有机物积累；在夜晚，只有呼吸作用消耗有机物，所以有机物积累量下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液泡中含有细胞液，细胞液中溶解着多种物质，如色素等。</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细胞核是遗传信息库，控制着生物的发育和遗传，西红柿口感好是由遗传物质决定的。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）实验是探究次氯酸水溶液对西红柿灰霉菌的防治效果，所以应将洗净的番茄浸入到灰霉菌孢子悬浮液中。分析实验数据可知，随着次氯酸水溶液浓度的增加，防治效率提高，当浓度达到</w:t>
      </w:r>
      <w:r w:rsidRPr="00A45C3A">
        <w:rPr>
          <w:rFonts w:ascii="Times New Roman" w:eastAsia="宋体" w:hAnsi="Times New Roman" w:cs="Times New Roman"/>
          <w:color w:val="FF0000"/>
          <w:szCs w:val="24"/>
        </w:rPr>
        <w:t xml:space="preserve">40 </w:t>
      </w:r>
      <w:r w:rsidRPr="00A45C3A">
        <w:rPr>
          <w:rFonts w:ascii="Times New Roman" w:eastAsia="宋体" w:hAnsi="Times New Roman" w:cs="Times New Roman"/>
          <w:color w:val="FF0000"/>
          <w:szCs w:val="24"/>
        </w:rPr>
        <w:t>毫克</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升和</w:t>
      </w:r>
      <w:r w:rsidRPr="00A45C3A">
        <w:rPr>
          <w:rFonts w:ascii="Times New Roman" w:eastAsia="宋体" w:hAnsi="Times New Roman" w:cs="Times New Roman"/>
          <w:color w:val="FF0000"/>
          <w:szCs w:val="24"/>
        </w:rPr>
        <w:t xml:space="preserve">80 </w:t>
      </w:r>
      <w:r w:rsidRPr="00A45C3A">
        <w:rPr>
          <w:rFonts w:ascii="Times New Roman" w:eastAsia="宋体" w:hAnsi="Times New Roman" w:cs="Times New Roman"/>
          <w:color w:val="FF0000"/>
          <w:szCs w:val="24"/>
        </w:rPr>
        <w:t>毫克</w:t>
      </w:r>
      <w:r w:rsidRPr="00A45C3A">
        <w:rPr>
          <w:rFonts w:ascii="Times New Roman" w:eastAsia="宋体" w:hAnsi="Times New Roman" w:cs="Times New Roman"/>
          <w:color w:val="FF0000"/>
          <w:szCs w:val="24"/>
        </w:rPr>
        <w:t xml:space="preserve"> / </w:t>
      </w:r>
      <w:r w:rsidRPr="00A45C3A">
        <w:rPr>
          <w:rFonts w:ascii="Times New Roman" w:eastAsia="宋体" w:hAnsi="Times New Roman" w:cs="Times New Roman"/>
          <w:color w:val="FF0000"/>
          <w:szCs w:val="24"/>
        </w:rPr>
        <w:t>升时，防治效率相同，说明次氯酸水溶液浓度在一定范围内，浓度越高对西红柿灰霉菌的防治效率越高，当浓度达到一定值后防治效率不再提高。</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）在日常生活中，要延长西红柿的保存时间，可以采取低温保存、放在通风处等措施。低温可以降低呼吸作用强度，减少有机物的消耗；通风处可以保持空气流通，降低湿度，减少细菌滋生。</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14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山东威海</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年</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月</w:t>
      </w:r>
      <w:r w:rsidRPr="00A45C3A">
        <w:rPr>
          <w:rFonts w:ascii="Times New Roman" w:eastAsia="宋体" w:hAnsi="Times New Roman" w:cs="Times New Roman"/>
          <w:color w:val="000000"/>
          <w:szCs w:val="24"/>
        </w:rPr>
        <w:t>26</w:t>
      </w:r>
      <w:r w:rsidRPr="00A45C3A">
        <w:rPr>
          <w:rFonts w:ascii="Times New Roman" w:eastAsia="宋体" w:hAnsi="Times New Roman" w:cs="Times New Roman"/>
          <w:color w:val="000000"/>
          <w:szCs w:val="24"/>
        </w:rPr>
        <w:t>日，神舟十八号飞船将一个生活着</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条斑马鱼和</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克金鱼藻的密闭水族箱送往了我国的</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天宫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空间站，用于开展</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如何使生态系统在空间站长期保持稳定</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的实验研究。</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本实验成功的标准是斑马鱼能够正常生活。开始时，斑马鱼出现了腹背翻转、旋转运动等异常状况；一段时间后，斑马鱼依靠多种</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的协调配合，找到了适合的运动方式。从获得途径看，斑马鱼对运动方式的调整属于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行为。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本实验成功的关键是金鱼藻释放的氧气要能满足斑马鱼的需要，斑马鱼产生的二氧化碳也要能满足金鱼藻的需要，即水族箱内要能实现</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平衡。</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未来几年，国家太空实验室将征集并陆续开展上千项太空科学实验。请写出一个新实验的名称和意义。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要求：</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名称要与生物学有关并体现实验目的；</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意义要具有一定的实用性和前沿性。</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示例：探究如何使斑马鱼和金鱼藻组成的水生生态系统在空间站长期保持稳定（名称）；为在太空建立自给自足的大型生活空间提供参考（意义）。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color w:val="FF0000"/>
          <w:szCs w:val="24"/>
        </w:rPr>
        <w:t>鳍</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学习</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碳</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氧</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实验名称：探究失重环境下不同培养基对农作物根生长的影响，意义：为太空农场中农作物培养基的选择提供参考。</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实验名称：探究太空环境对小白鼠骨骼肌运动能力的影响。意义：为未来人类移民太空后预防身体运动能力退化提供数据支持。</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）鱼类的主要特征：生活在水中，体表常有鳞片覆盖，用鳃呼吸，通过尾部和躯干部的摆动以及鳍的协调作用游泳。</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按照行为的获得途径，动物的行为大致可以分为先天性行为和学习行为。先天性行为是指动物生来就有的，由动物体内的遗传物质所决定的行为；学习行为是动物在遗传因素的基础上，通过环境因素的作用，由生活经验和学习获得的行为。</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）斑马鱼属于鱼类，鱼类在水中游泳依靠尾部和躯干部的摆动以及鳍的协调作用。斑马鱼对运动方式的调整是在遗传因素的基础上，通过环境因素的作用，由生活经验和学习获得的行为，属于学习行为。</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）生物的呼吸作用不断消耗氧，向生物圈中排放二氧化碳。植物的光合作用需要吸收二氧化碳，释放氧气，因此，水族箱内要能实现碳</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氧平衡。</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国家太空实验室，是由中国空间站舱的科学实验柜组成，每台实验柜都是一个小型的太空实验室。在国家太空实验室里，可以支持开展单学科或多学科交叉的空间科学实验。可进行的实验有，实验名称：探究失重环境下不同培养基对农作物根生长的影响，意义：为太空农场中农作物培养基的选择提供参考。实验名称：探究太空环境对小白鼠骨骼肌运动能力的影响。意义：为未来人类移民太空后预防身体运动能力退化提供数据支持。</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青海</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中考真题）豆芽是我国的一种传统食物，已有两千多年历史。《易牙遗意》记载：</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将绿豆冷水浸两宿</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预扫地洁净，以水洒湿，铺纸一层，置豆于纸上，以盆盖之。一日两次洒水，候芽长。</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某生物兴趣小组根据上述记载判断种子的萌发可能与水、光照等环境条件有关，于是选取</w:t>
      </w:r>
      <w:r w:rsidRPr="00A45C3A">
        <w:rPr>
          <w:rFonts w:ascii="Times New Roman" w:eastAsia="宋体" w:hAnsi="Times New Roman" w:cs="Times New Roman"/>
          <w:color w:val="000000"/>
          <w:szCs w:val="24"/>
        </w:rPr>
        <w:t>300</w:t>
      </w:r>
      <w:r w:rsidRPr="00A45C3A">
        <w:rPr>
          <w:rFonts w:ascii="Times New Roman" w:eastAsia="宋体" w:hAnsi="Times New Roman" w:cs="Times New Roman"/>
          <w:color w:val="000000"/>
          <w:szCs w:val="24"/>
        </w:rPr>
        <w:t>粒饱满的绿豆种子，设计了如下图所示的三组实验进行探究。</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76ACC1E3" wp14:editId="5C970AF6">
            <wp:extent cx="5276800" cy="1584455"/>
            <wp:effectExtent l="0" t="0" r="0" b="0"/>
            <wp:docPr id="138" name="图片 138" descr="@@@75ded836-fafd-4afe-bbe7-5fa051c9df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28"/>
                    <a:stretch>
                      <a:fillRect/>
                    </a:stretch>
                  </pic:blipFill>
                  <pic:spPr>
                    <a:xfrm>
                      <a:off x="0" y="0"/>
                      <a:ext cx="5276800" cy="158445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请分析作答：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(1)</w:t>
      </w:r>
      <w:r w:rsidRPr="00A45C3A">
        <w:rPr>
          <w:rFonts w:ascii="Times New Roman" w:eastAsia="宋体" w:hAnsi="Times New Roman" w:cs="Times New Roman"/>
          <w:color w:val="000000"/>
          <w:szCs w:val="24"/>
        </w:rPr>
        <w:t>若探究</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水对绿豆种子萌发的影响</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，应选择</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两组作为对照。同学们在实验过程中观察到乙组种子未萌发，请你改变乙组条件让绿豆种子萌发。</w:t>
      </w:r>
      <w:r w:rsidRPr="00A45C3A">
        <w:rPr>
          <w:rFonts w:ascii="Times New Roman" w:eastAsia="Times New Roman" w:hAnsi="Times New Roman" w:cs="Times New Roman"/>
          <w:color w:val="000000"/>
          <w:szCs w:val="24"/>
          <w:u w:val="single"/>
        </w:rPr>
        <w:t xml:space="preserve">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几天后，同学们观察到甲组和丙组的种子大多数都萌发了，并统计得出两组的发芽率相近，由此判断绿豆种子萌发与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无关。少量种子未萌发的自身原因可能是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。（答一条即可）</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每组实验用</w:t>
      </w:r>
      <w:r w:rsidRPr="00A45C3A">
        <w:rPr>
          <w:rFonts w:ascii="Times New Roman" w:eastAsia="宋体" w:hAnsi="Times New Roman" w:cs="Times New Roman"/>
          <w:color w:val="000000"/>
          <w:szCs w:val="24"/>
        </w:rPr>
        <w:t>100</w:t>
      </w:r>
      <w:r w:rsidRPr="00A45C3A">
        <w:rPr>
          <w:rFonts w:ascii="Times New Roman" w:eastAsia="宋体" w:hAnsi="Times New Roman" w:cs="Times New Roman"/>
          <w:color w:val="000000"/>
          <w:szCs w:val="24"/>
        </w:rPr>
        <w:t>粒绿豆种子，而不用</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粒的原因是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除以上因素外，你还可以探究哪些环境因素对绿豆种子的萌发有影响？</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（答一条即可）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color w:val="FF0000"/>
          <w:szCs w:val="24"/>
        </w:rPr>
        <w:t>甲和乙（或甲、乙）</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将干棉絮换成湿棉絮（</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加水</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或</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补充水分</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(2)     </w:t>
      </w:r>
      <w:r w:rsidRPr="00A45C3A">
        <w:rPr>
          <w:rFonts w:ascii="Times New Roman" w:eastAsia="宋体" w:hAnsi="Times New Roman" w:cs="Times New Roman"/>
          <w:color w:val="FF0000"/>
          <w:szCs w:val="24"/>
        </w:rPr>
        <w:t>光（或光照）</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存储时间过长胚已经死亡；处于休眠期；胚是不完整的；被虫子咬坏的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避免偶然性，减小实验误差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温度；空气；无机盐；酸碱度等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）种子的萌发需要足够的水、充足的空气和适宜的温度。分析实验可知，甲乙两组作为对照，变量是水分，可探究</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水对绿豆种子萌发的影响</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。若在实验过程中观察到乙组种子未萌发，可将干棉絮换成湿棉絮。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甲组和丙组两组作为对照，变量是光，几天后，同学们观察到甲组和丙组的种子大多数都萌发了，并统计得出两组的发芽率相近，由此判断绿豆种子萌发与光无关。种子萌发的自身条件是胚是完整的、胚是活的、种子不在休眠期以及胚发育所需的营养物质。少量种子未萌发的自身原因可能是存储时间过长胚已经死亡；处于休眠期；胚是不完整的；被虫子咬坏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）每组实验用</w:t>
      </w:r>
      <w:r w:rsidRPr="00A45C3A">
        <w:rPr>
          <w:rFonts w:ascii="Times New Roman" w:eastAsia="宋体" w:hAnsi="Times New Roman" w:cs="Times New Roman"/>
          <w:color w:val="FF0000"/>
          <w:szCs w:val="24"/>
        </w:rPr>
        <w:t>100</w:t>
      </w:r>
      <w:r w:rsidRPr="00A45C3A">
        <w:rPr>
          <w:rFonts w:ascii="Times New Roman" w:eastAsia="宋体" w:hAnsi="Times New Roman" w:cs="Times New Roman"/>
          <w:color w:val="FF0000"/>
          <w:szCs w:val="24"/>
        </w:rPr>
        <w:t>粒绿豆种子，而不用</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粒，是为了排除偶然因素对实验结果的影响，减小实验的误差。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）除以上因素外，还可以探究温度：空气；无机盐；酸碱度等因素对绿豆种子的萌发。</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四川眉山</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中考真题）某同学设计了一个探究实验，把培养在完全营养液中、生长状态一致的</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组某种植物幼苗分别放入</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三个完全相同的玻璃钟罩内（如图所示），其中</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不密封，</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密封；</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内培养皿中盛有氢氧化钠溶液（氢氧化钠能吸收二氧化碳），</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内培养皿中盛有蒸馏水，各培养皿中液体的体积相同。该实验在光照充足、温度适宜的环境中进行。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298C75FB" wp14:editId="0C96E645">
            <wp:extent cx="3838575" cy="1981200"/>
            <wp:effectExtent l="0" t="0" r="0" b="0"/>
            <wp:docPr id="139" name="图片 139" descr="@@@4eb3e8da-732f-4500-8e3e-955bda430a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29"/>
                    <a:stretch>
                      <a:fillRect/>
                    </a:stretch>
                  </pic:blipFill>
                  <pic:spPr>
                    <a:xfrm>
                      <a:off x="0" y="0"/>
                      <a:ext cx="3838575" cy="198120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上述实验的目的是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从理论上讲，培养一段时间后，预期的实验结果是：</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中的幼苗生长比</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中的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慢</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中的幼苗生长比</w:t>
      </w: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中的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慢</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该同学为了进一步验证光合作用能合成淀粉，他选取了两套一样的</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装置，首先应将两套装置置于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光照</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黑暗</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）环境中培养一段时间，其目的是让植物只进行</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，以此来消耗掉叶片内原有的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探究二氧化碳对植物幼苗生长的影响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(2)     </w:t>
      </w:r>
      <w:r w:rsidRPr="00A45C3A">
        <w:rPr>
          <w:rFonts w:ascii="Times New Roman" w:eastAsia="宋体" w:hAnsi="Times New Roman" w:cs="Times New Roman"/>
          <w:color w:val="FF0000"/>
          <w:szCs w:val="24"/>
        </w:rPr>
        <w:t>慢</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缺乏二氧化碳，植物不能进行光合作用</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快</w:t>
      </w:r>
      <w:r w:rsidRPr="00A45C3A">
        <w:rPr>
          <w:rFonts w:ascii="Times New Roman" w:eastAsia="宋体" w:hAnsi="Times New Roman" w:cs="Times New Roman"/>
          <w:color w:val="FF0000"/>
          <w:szCs w:val="24"/>
        </w:rPr>
        <w:t xml:space="preserve">     A</w:t>
      </w:r>
      <w:r w:rsidRPr="00A45C3A">
        <w:rPr>
          <w:rFonts w:ascii="Times New Roman" w:eastAsia="宋体" w:hAnsi="Times New Roman" w:cs="Times New Roman"/>
          <w:color w:val="FF0000"/>
          <w:szCs w:val="24"/>
        </w:rPr>
        <w:t>装置中二氧化碳含量高，植物光合作用强</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(3)     </w:t>
      </w:r>
      <w:r w:rsidRPr="00A45C3A">
        <w:rPr>
          <w:rFonts w:ascii="Times New Roman" w:eastAsia="宋体" w:hAnsi="Times New Roman" w:cs="Times New Roman"/>
          <w:color w:val="FF0000"/>
          <w:szCs w:val="24"/>
        </w:rPr>
        <w:t>黑暗</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呼吸作用</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淀粉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）绿色植物通过叶绿体，利用光能，把二氧化碳和水转化成储存能量的有机物，并且释放出氧气的过程，叫做光合作用。光合作用吸收二氧化碳，释放氧气，制造有机物，储存能量。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）细胞利用氧，将有机物分解成二氧化碳和水，并且将储存在有机物中的能量释放出来，供给生命活动需要，这个过程叫做呼吸作用。呼吸作用吸收氧气，释放二氧化碳，分解有机物，释放能量。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）分析实验设置可知，</w:t>
      </w:r>
      <w:r w:rsidRPr="00A45C3A">
        <w:rPr>
          <w:rFonts w:ascii="Times New Roman" w:eastAsia="宋体" w:hAnsi="Times New Roman" w:cs="Times New Roman"/>
          <w:color w:val="FF0000"/>
          <w:szCs w:val="24"/>
        </w:rPr>
        <w:t xml:space="preserve">B </w:t>
      </w:r>
      <w:r w:rsidRPr="00A45C3A">
        <w:rPr>
          <w:rFonts w:ascii="Times New Roman" w:eastAsia="宋体" w:hAnsi="Times New Roman" w:cs="Times New Roman"/>
          <w:color w:val="FF0000"/>
          <w:szCs w:val="24"/>
        </w:rPr>
        <w:t>装置密封，且培养皿中盛有氢氧化钠溶液，氢氧化钠溶液可以吸收装置中的二氧化碳，而</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装置密封，且培养皿中盛有蒸馏水，蒸馏水不吸收二氧化碳，</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装置中含有二氧化碳，因此，该实验的变量为二氧化碳含量，实验的目的是探究二氧化碳对植物幼苗生长的影响。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）由小问</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分析可知，由于</w:t>
      </w:r>
      <w:r w:rsidRPr="00A45C3A">
        <w:rPr>
          <w:rFonts w:ascii="Times New Roman" w:eastAsia="宋体" w:hAnsi="Times New Roman" w:cs="Times New Roman"/>
          <w:color w:val="FF0000"/>
          <w:szCs w:val="24"/>
        </w:rPr>
        <w:t xml:space="preserve">B </w:t>
      </w:r>
      <w:r w:rsidRPr="00A45C3A">
        <w:rPr>
          <w:rFonts w:ascii="Times New Roman" w:eastAsia="宋体" w:hAnsi="Times New Roman" w:cs="Times New Roman"/>
          <w:color w:val="FF0000"/>
          <w:szCs w:val="24"/>
        </w:rPr>
        <w:t>装置没有二氧化碳，幼苗缺乏原料不能进行光合作用；而</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装置中含有少量二氧化碳，可以进行光合作用，因此</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装置中的幼苗生长比</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装置中幼苗的生长慢；</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装置不密封，二氧化碳可以从外界进入，二氧化碳含量高，光合作用强，因此</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装置中幼苗的生长比</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装置中幼苗的生长快。</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）光合作用是绿色植物利用叶绿素等光合色素，在可见光的照射下，将二氧化碳和水转化为有机物，</w:t>
      </w:r>
      <w:r w:rsidRPr="00A45C3A">
        <w:rPr>
          <w:rFonts w:ascii="Times New Roman" w:eastAsia="宋体" w:hAnsi="Times New Roman" w:cs="Times New Roman"/>
          <w:color w:val="FF0000"/>
          <w:szCs w:val="24"/>
        </w:rPr>
        <w:lastRenderedPageBreak/>
        <w:t>并释放出氧气的过程。生成的有机物主要是淀粉，是植物体内的储能物质。实验中选取了两套一样的</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装置，将两套一样的</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装置置于黑暗环境中培养一段时间，其目的是让植物只进行呼吸作用，以此来消耗掉叶片内原有的淀粉。因为植物在光照条件下既可以进行光合作用也可以进行呼吸作用，而在黑暗环境中，光合作用停止，植物只能通过呼吸作用分解叶片中的有机物淀粉。</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7</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湖南</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中考真题）农田长期耕种会导致土壤肥力下降，单纯施用化肥易造成土壤板结，这些都会影响稻谷产量。为探究可持续耕种模式，研究者引入紫云英与水稻轮作模式，研究结果如下。请回答问题：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11"/>
        <w:gridCol w:w="1429"/>
        <w:gridCol w:w="1842"/>
        <w:gridCol w:w="1650"/>
        <w:gridCol w:w="3204"/>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ind w:firstLine="840"/>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组别</w:t>
            </w:r>
          </w:p>
          <w:p w:rsidR="00A45C3A" w:rsidRPr="00A45C3A" w:rsidRDefault="00A45C3A" w:rsidP="00A45C3A">
            <w:pPr>
              <w:spacing w:line="360" w:lineRule="auto"/>
              <w:ind w:firstLine="560"/>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数据项目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甲组</w:t>
            </w:r>
          </w:p>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（不施化肥）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乙组</w:t>
            </w:r>
          </w:p>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（单施全量化肥）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丙组</w:t>
            </w:r>
          </w:p>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（紫云英还田）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丁组</w:t>
            </w:r>
          </w:p>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（紫云英还田并施</w:t>
            </w:r>
            <w:r w:rsidRPr="00A45C3A">
              <w:rPr>
                <w:rFonts w:ascii="Times New Roman" w:eastAsia="宋体" w:hAnsi="Times New Roman" w:cs="Times New Roman"/>
                <w:color w:val="000000"/>
                <w:szCs w:val="24"/>
              </w:rPr>
              <w:t>80%</w:t>
            </w:r>
            <w:r w:rsidRPr="00A45C3A">
              <w:rPr>
                <w:rFonts w:ascii="Times New Roman" w:eastAsia="宋体" w:hAnsi="Times New Roman" w:cs="Times New Roman"/>
                <w:color w:val="000000"/>
                <w:szCs w:val="24"/>
              </w:rPr>
              <w:t>全量化肥）</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土壤舍氮量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+9.52%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+15.87%</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土壤总孔隙度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未测量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+15.34%</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稻谷产量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+9.68%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center"/>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+18.72%</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注：</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表示基准值，</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表示相对基准值的增量</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紫云英是豆科植物，在稻谷秋收后播种，来年春季盛花期时将其翻耕用作绿肥（紫云英还田）。紫云英、水稻同属于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裸子</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被子</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）植物。根瘤菌与紫云英共生，能增加土壤含</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无机盐的量。</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据表可知，与乙组相比，丙和丁两组的土壤总孔隙度都增加，说明紫云英还田能够</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加重</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减轻</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）因单施化肥造成的土壤板结程度。丙和丁两组可形成一组对照实验，变量是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，其中丁组稻谷产量最高。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研究者认为丁组为最优方案，写出两条理由</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为了更好地储存稻谷，请从减少有机物消耗的角度，给出两个建议</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color w:val="FF0000"/>
          <w:szCs w:val="24"/>
        </w:rPr>
        <w:t>被子</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(2)     </w:t>
      </w:r>
      <w:r w:rsidRPr="00A45C3A">
        <w:rPr>
          <w:rFonts w:ascii="Times New Roman" w:eastAsia="宋体" w:hAnsi="Times New Roman" w:cs="Times New Roman"/>
          <w:color w:val="FF0000"/>
          <w:szCs w:val="24"/>
        </w:rPr>
        <w:t>减轻</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是否施用</w:t>
      </w:r>
      <w:r w:rsidRPr="00A45C3A">
        <w:rPr>
          <w:rFonts w:ascii="Times New Roman" w:eastAsia="宋体" w:hAnsi="Times New Roman" w:cs="Times New Roman"/>
          <w:color w:val="FF0000"/>
          <w:szCs w:val="24"/>
        </w:rPr>
        <w:t>80</w:t>
      </w:r>
      <w:r w:rsidRPr="00A45C3A">
        <w:rPr>
          <w:rFonts w:ascii="Times New Roman" w:eastAsia="宋体" w:hAnsi="Times New Roman" w:cs="Times New Roman"/>
          <w:color w:val="FF0000"/>
          <w:szCs w:val="24"/>
        </w:rPr>
        <w:t>％的全量化肥</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丁组方案土壤总空隙度最大，促进农作物根的呼吸作用。丁组方案农作物产量最高。</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稻谷晒干保存稻谷；低温保存稻谷；低氧环境保存</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【分析】对照实验是在研究一种条件对研究对象的影响时，所进行的除了这种条件不同外，其他条件都相同的实验，这个不同的条件，就是唯一变量。一般的对实验变量进行处理的，就是实验组，没有对实验变</w:t>
      </w:r>
      <w:r w:rsidRPr="00A45C3A">
        <w:rPr>
          <w:rFonts w:ascii="Times New Roman" w:eastAsia="宋体" w:hAnsi="Times New Roman" w:cs="Times New Roman"/>
          <w:color w:val="FF0000"/>
          <w:szCs w:val="24"/>
        </w:rPr>
        <w:lastRenderedPageBreak/>
        <w:t>量进行处理的就是对照组。为确保实验组、对照组实验结果的合理性，对影响实验的其他相关因素应设置均处于相同且理想状态，这样做的目的是控制单一变量，便于排除其它因素对实验结果的影响和干扰。</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）紫云英和水稻都有花、果实和种子，所以它们都是被子植物。根瘤菌与紫云英共生，通过固氮作用将空气中的氮气转化为植物能吸收的含氮无机盐，因此能增加土壤中含氮无机盐的量。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）根据表格数据，与乙组相比，丙和丁两组的土壤总孔隙度都增加，这表明紫云英还田能够减轻因单施化肥造成的土壤板结程度。丙和丁两组形成一组对照实验，唯一的区别是是否施加</w:t>
      </w:r>
      <w:r w:rsidRPr="00A45C3A">
        <w:rPr>
          <w:rFonts w:ascii="Times New Roman" w:eastAsia="宋体" w:hAnsi="Times New Roman" w:cs="Times New Roman"/>
          <w:color w:val="FF0000"/>
          <w:szCs w:val="24"/>
        </w:rPr>
        <w:t>80%</w:t>
      </w:r>
      <w:r w:rsidRPr="00A45C3A">
        <w:rPr>
          <w:rFonts w:ascii="Times New Roman" w:eastAsia="宋体" w:hAnsi="Times New Roman" w:cs="Times New Roman"/>
          <w:color w:val="FF0000"/>
          <w:szCs w:val="24"/>
        </w:rPr>
        <w:t>全量化肥，其他条件均一样，因此，其变量是是否施用</w:t>
      </w:r>
      <w:r w:rsidRPr="00A45C3A">
        <w:rPr>
          <w:rFonts w:ascii="Times New Roman" w:eastAsia="宋体" w:hAnsi="Times New Roman" w:cs="Times New Roman"/>
          <w:color w:val="FF0000"/>
          <w:szCs w:val="24"/>
        </w:rPr>
        <w:t>80</w:t>
      </w:r>
      <w:r w:rsidRPr="00A45C3A">
        <w:rPr>
          <w:rFonts w:ascii="Times New Roman" w:eastAsia="宋体" w:hAnsi="Times New Roman" w:cs="Times New Roman"/>
          <w:color w:val="FF0000"/>
          <w:szCs w:val="24"/>
        </w:rPr>
        <w:t>％的全量化肥。在这两组中，丁组的稻谷产量最高。</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）研究者认为丁组为最优方案，其理由有两条：一是紫云英还田并适量施化肥能增加土壤含氮量和土壤总孔隙度，从而提高土壤肥力和改善土壤透气性；二是稻谷产量高。</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为了更好地储存稻谷，从减少有机物消耗的角度，可以给出两个建议：一是低温储存，因为低温可以抑制呼吸酶的活性，降低呼吸速率，减少有机物的消耗；二是低氧储存，低氧可以抑制细胞有氧呼吸，降低呼吸速率，减少有机物的消耗。</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8</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四川</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中考真题）回校后，同学们将科研所赠送的桑树嫩枝进行扦插种植，发现生根时间较长．成活率也比较低。向科研人员请教后，同学们用</w:t>
      </w:r>
      <w:r w:rsidRPr="00A45C3A">
        <w:rPr>
          <w:rFonts w:ascii="Times New Roman" w:eastAsia="宋体" w:hAnsi="Times New Roman" w:cs="Times New Roman"/>
          <w:color w:val="000000"/>
          <w:szCs w:val="24"/>
        </w:rPr>
        <w:t>ABT</w:t>
      </w:r>
      <w:r w:rsidRPr="00A45C3A">
        <w:rPr>
          <w:rFonts w:ascii="Times New Roman" w:eastAsia="宋体" w:hAnsi="Times New Roman" w:cs="Times New Roman"/>
          <w:color w:val="000000"/>
          <w:szCs w:val="24"/>
        </w:rPr>
        <w:t>生根粉处理桑树嫩枝。为探究</w:t>
      </w:r>
      <w:r w:rsidRPr="00A45C3A">
        <w:rPr>
          <w:rFonts w:ascii="Times New Roman" w:eastAsia="宋体" w:hAnsi="Times New Roman" w:cs="Times New Roman"/>
          <w:color w:val="000000"/>
          <w:szCs w:val="24"/>
        </w:rPr>
        <w:t>ABT</w:t>
      </w:r>
      <w:r w:rsidRPr="00A45C3A">
        <w:rPr>
          <w:rFonts w:ascii="Times New Roman" w:eastAsia="宋体" w:hAnsi="Times New Roman" w:cs="Times New Roman"/>
          <w:color w:val="000000"/>
          <w:szCs w:val="24"/>
        </w:rPr>
        <w:t>生根粉对扦插效果的影响，同学们选择了</w:t>
      </w:r>
      <w:r w:rsidRPr="00A45C3A">
        <w:rPr>
          <w:rFonts w:ascii="Times New Roman" w:eastAsia="宋体" w:hAnsi="Times New Roman" w:cs="Times New Roman"/>
          <w:color w:val="000000"/>
          <w:szCs w:val="24"/>
        </w:rPr>
        <w:t>100</w:t>
      </w:r>
      <w:r w:rsidRPr="00A45C3A">
        <w:rPr>
          <w:rFonts w:ascii="Times New Roman" w:eastAsia="宋体" w:hAnsi="Times New Roman" w:cs="Times New Roman"/>
          <w:color w:val="000000"/>
          <w:szCs w:val="24"/>
        </w:rPr>
        <w:t>株桑树嫩枝均分为甲、乙两组，进行了如下实验：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68"/>
        <w:gridCol w:w="2772"/>
        <w:gridCol w:w="3875"/>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甲组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乙组</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处理方法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清水</w:t>
            </w:r>
            <w:r w:rsidRPr="00A45C3A">
              <w:rPr>
                <w:rFonts w:ascii="Times New Roman" w:eastAsia="宋体" w:hAnsi="Times New Roman" w:cs="Times New Roman"/>
                <w:color w:val="000000"/>
                <w:szCs w:val="24"/>
              </w:rPr>
              <w:t>400ml</w:t>
            </w:r>
            <w:r w:rsidRPr="00A45C3A">
              <w:rPr>
                <w:rFonts w:ascii="Times New Roman" w:eastAsia="宋体" w:hAnsi="Times New Roman" w:cs="Times New Roman"/>
                <w:color w:val="000000"/>
                <w:szCs w:val="24"/>
              </w:rPr>
              <w:t>浸泡基部</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小时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ABT</w:t>
            </w:r>
            <w:r w:rsidRPr="00A45C3A">
              <w:rPr>
                <w:rFonts w:ascii="Times New Roman" w:eastAsia="宋体" w:hAnsi="Times New Roman" w:cs="Times New Roman"/>
                <w:color w:val="000000"/>
                <w:szCs w:val="24"/>
              </w:rPr>
              <w:t>生根粉溶液</w:t>
            </w:r>
            <w:r w:rsidRPr="00A45C3A">
              <w:rPr>
                <w:rFonts w:ascii="Times New Roman" w:eastAsia="宋体" w:hAnsi="Times New Roman" w:cs="Times New Roman"/>
                <w:color w:val="000000"/>
                <w:szCs w:val="24"/>
              </w:rPr>
              <w:t>400ml</w:t>
            </w:r>
            <w:r w:rsidRPr="00A45C3A">
              <w:rPr>
                <w:rFonts w:ascii="Times New Roman" w:eastAsia="宋体" w:hAnsi="Times New Roman" w:cs="Times New Roman"/>
                <w:color w:val="000000"/>
                <w:szCs w:val="24"/>
              </w:rPr>
              <w:t>浸泡基部</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小时</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生根率</w:t>
            </w:r>
            <w:r w:rsidRPr="00A45C3A">
              <w:rPr>
                <w:rFonts w:ascii="Times New Roman" w:eastAsia="宋体" w:hAnsi="Times New Roman" w:cs="Times New Roman"/>
                <w:color w:val="000000"/>
                <w:szCs w:val="24"/>
              </w:rPr>
              <w:t>85%</w:t>
            </w:r>
            <w:r w:rsidRPr="00A45C3A">
              <w:rPr>
                <w:rFonts w:ascii="Times New Roman" w:eastAsia="宋体" w:hAnsi="Times New Roman" w:cs="Times New Roman"/>
                <w:color w:val="000000"/>
                <w:szCs w:val="24"/>
              </w:rPr>
              <w:t>以上所用时间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42</w:t>
            </w:r>
            <w:r w:rsidRPr="00A45C3A">
              <w:rPr>
                <w:rFonts w:ascii="Times New Roman" w:eastAsia="宋体" w:hAnsi="Times New Roman" w:cs="Times New Roman"/>
                <w:color w:val="000000"/>
                <w:szCs w:val="24"/>
              </w:rPr>
              <w:t>天左右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15</w:t>
            </w:r>
            <w:r w:rsidRPr="00A45C3A">
              <w:rPr>
                <w:rFonts w:ascii="Times New Roman" w:eastAsia="宋体" w:hAnsi="Times New Roman" w:cs="Times New Roman"/>
                <w:color w:val="000000"/>
                <w:szCs w:val="24"/>
              </w:rPr>
              <w:t>天左右</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六个月成活率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82%</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从生殖方式上看，扦插属于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生殖：该实验的对照组是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实验所用</w:t>
      </w:r>
      <w:r w:rsidRPr="00A45C3A">
        <w:rPr>
          <w:rFonts w:ascii="Times New Roman" w:eastAsia="宋体" w:hAnsi="Times New Roman" w:cs="Times New Roman"/>
          <w:color w:val="000000"/>
          <w:szCs w:val="24"/>
        </w:rPr>
        <w:t>100</w:t>
      </w:r>
      <w:r w:rsidRPr="00A45C3A">
        <w:rPr>
          <w:rFonts w:ascii="Times New Roman" w:eastAsia="宋体" w:hAnsi="Times New Roman" w:cs="Times New Roman"/>
          <w:color w:val="000000"/>
          <w:szCs w:val="24"/>
        </w:rPr>
        <w:t>株桑树嫩枝的长短、粗细、腋芽数量、生长状况等特征应大致相同的目的是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通过实验结果分析，得到的结论是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为使结论更科学、准确，还应进行</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color w:val="FF0000"/>
          <w:szCs w:val="24"/>
        </w:rPr>
        <w:t>无性</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甲</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控制单一变量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(3)ABT</w:t>
      </w:r>
      <w:r w:rsidRPr="00A45C3A">
        <w:rPr>
          <w:rFonts w:ascii="Times New Roman" w:eastAsia="宋体" w:hAnsi="Times New Roman" w:cs="Times New Roman"/>
          <w:color w:val="FF0000"/>
          <w:szCs w:val="24"/>
        </w:rPr>
        <w:t>生根粉对扦插效果有影响，可以缩短生根时间，提高成活率（答案合理即给分）</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重复实验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分析】对照实验在探究某种条件对研究对象的影响时，对研究对象进行的除了该条件不同以外，其他条件都相同的实验。根据变量设置一组对照实验，使实验结果具有说服力。一般来说，对实验变量进行处理的是实验组，没有处理的是对照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）从生殖方式上看，扦插属于无性生殖，没有两性生殖细胞的结合，是由母体直接产生新个体的方式。甲组织和乙组形成对照实验，实验的变量是</w:t>
      </w:r>
      <w:r w:rsidRPr="00A45C3A">
        <w:rPr>
          <w:rFonts w:ascii="Times New Roman" w:eastAsia="宋体" w:hAnsi="Times New Roman" w:cs="Times New Roman"/>
          <w:color w:val="FF0000"/>
          <w:szCs w:val="24"/>
        </w:rPr>
        <w:t>ABT</w:t>
      </w:r>
      <w:r w:rsidRPr="00A45C3A">
        <w:rPr>
          <w:rFonts w:ascii="Times New Roman" w:eastAsia="宋体" w:hAnsi="Times New Roman" w:cs="Times New Roman"/>
          <w:color w:val="FF0000"/>
          <w:szCs w:val="24"/>
        </w:rPr>
        <w:t>生根粉，其他的实验条件保持相同，有利于控制实验的变量，所以该实验的对照组是甲组。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）实验所用</w:t>
      </w:r>
      <w:r w:rsidRPr="00A45C3A">
        <w:rPr>
          <w:rFonts w:ascii="Times New Roman" w:eastAsia="宋体" w:hAnsi="Times New Roman" w:cs="Times New Roman"/>
          <w:color w:val="FF0000"/>
          <w:szCs w:val="24"/>
        </w:rPr>
        <w:t>100</w:t>
      </w:r>
      <w:r w:rsidRPr="00A45C3A">
        <w:rPr>
          <w:rFonts w:ascii="Times New Roman" w:eastAsia="宋体" w:hAnsi="Times New Roman" w:cs="Times New Roman"/>
          <w:color w:val="FF0000"/>
          <w:szCs w:val="24"/>
        </w:rPr>
        <w:t>株桑树嫩枝的长短、粗细、腋芽数量、生长状况等特征应大致相同的目的是控制单一变量，得出的实验结果更加科学合理。</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）通过实验结果分析，得到的结论是</w:t>
      </w:r>
      <w:r w:rsidRPr="00A45C3A">
        <w:rPr>
          <w:rFonts w:ascii="Times New Roman" w:eastAsia="宋体" w:hAnsi="Times New Roman" w:cs="Times New Roman"/>
          <w:color w:val="FF0000"/>
          <w:szCs w:val="24"/>
        </w:rPr>
        <w:t>ABT</w:t>
      </w:r>
      <w:r w:rsidRPr="00A45C3A">
        <w:rPr>
          <w:rFonts w:ascii="Times New Roman" w:eastAsia="宋体" w:hAnsi="Times New Roman" w:cs="Times New Roman"/>
          <w:color w:val="FF0000"/>
          <w:szCs w:val="24"/>
        </w:rPr>
        <w:t>生根粉对扦插效果有影响，可以缩短生根时间，提高成活率。</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）为使结论更科学、准确，还应进行重复实验，避免偶然性，减少误差。</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hint="eastAsia"/>
          <w:color w:val="000000"/>
          <w:szCs w:val="24"/>
        </w:rPr>
        <w:t>9</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福建</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中考真题）我国种桑养蚕历史悠久。朵朵参加</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美丽中国蚕</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综合实践活动，展示并交流了活动成果。</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孵化蚕卵</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探究环境因素对蚕卵孵化的影响，可选择的实验变量是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140C8E81" wp14:editId="40C3AF7F">
            <wp:extent cx="2266950" cy="1876425"/>
            <wp:effectExtent l="0" t="0" r="0" b="0"/>
            <wp:docPr id="140" name="图片 140" descr="@@@530bf211-a702-4004-952c-36f66eca7c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30"/>
                    <a:stretch>
                      <a:fillRect/>
                    </a:stretch>
                  </pic:blipFill>
                  <pic:spPr>
                    <a:xfrm>
                      <a:off x="0" y="0"/>
                      <a:ext cx="2266950" cy="187642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选取食物选取多种植物的叶进行家蚕食性的研究，发现家蚕喜食桑叶，这种习性是长期</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的结果。</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2E3083AA" wp14:editId="1637D326">
            <wp:extent cx="714375" cy="1323975"/>
            <wp:effectExtent l="0" t="0" r="0" b="0"/>
            <wp:docPr id="141" name="图片 141" descr="@@@e8dea1b5-f3cf-400e-b5b8-64ddb63c67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31"/>
                    <a:stretch>
                      <a:fillRect/>
                    </a:stretch>
                  </pic:blipFill>
                  <pic:spPr>
                    <a:xfrm>
                      <a:off x="0" y="0"/>
                      <a:ext cx="714375" cy="13239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幼虫生长</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测量幼虫发育过程中不同时期的体长，根据测量结果绘制体长变化曲线。</w:t>
      </w:r>
      <w:r w:rsidRPr="00A45C3A">
        <w:rPr>
          <w:rFonts w:ascii="Times New Roman" w:eastAsia="Times New Roman" w:hAnsi="Times New Roman" w:cs="Times New Roman"/>
          <w:color w:val="000000"/>
          <w:szCs w:val="24"/>
          <w:u w:val="single"/>
        </w:rPr>
        <w:t xml:space="preserve">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Times New Roman" w:hAnsi="Times New Roman" w:cs="Times New Roman"/>
          <w:noProof/>
          <w:color w:val="000000"/>
          <w:kern w:val="0"/>
          <w:sz w:val="24"/>
          <w:szCs w:val="24"/>
        </w:rPr>
        <w:drawing>
          <wp:inline distT="0" distB="0" distL="0" distR="0" wp14:anchorId="76AC09BB" wp14:editId="40FE3C3A">
            <wp:extent cx="5276800" cy="2025853"/>
            <wp:effectExtent l="0" t="0" r="0" b="0"/>
            <wp:docPr id="142" name="图片 142" descr="@@@e4ba58bb-7117-4bf5-b628-eac75f2ddb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64"/>
                    <a:stretch>
                      <a:fillRect/>
                    </a:stretch>
                  </pic:blipFill>
                  <pic:spPr>
                    <a:xfrm>
                      <a:off x="0" y="0"/>
                      <a:ext cx="5276800" cy="2025853"/>
                    </a:xfrm>
                    <a:prstGeom prst="rect">
                      <a:avLst/>
                    </a:prstGeom>
                  </pic:spPr>
                </pic:pic>
              </a:graphicData>
            </a:graphic>
          </wp:inline>
        </w:drawing>
      </w:r>
      <w:r w:rsidRPr="00A45C3A">
        <w:rPr>
          <w:rFonts w:ascii="Times New Roman" w:eastAsia="宋体" w:hAnsi="Times New Roman" w:cs="Times New Roman"/>
          <w:color w:val="000000"/>
          <w:szCs w:val="24"/>
        </w:rPr>
        <w:t>吐丝结茧</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吐丝时家蚕处于发育过程的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阶段，延长这一阶段，可以提高蚕丝产量。</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7459491F" wp14:editId="2057121D">
            <wp:extent cx="1276350" cy="990600"/>
            <wp:effectExtent l="0" t="0" r="0" b="0"/>
            <wp:docPr id="143" name="图片 143" descr="@@@982521d1-9681-43c9-b052-b78702326a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132"/>
                    <a:stretch>
                      <a:fillRect/>
                    </a:stretch>
                  </pic:blipFill>
                  <pic:spPr>
                    <a:xfrm>
                      <a:off x="0" y="0"/>
                      <a:ext cx="1276350" cy="99060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羽化成蛾</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蚕蛾身体分节，有</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对触角、</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对翅和</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对足，触角和足分节，具有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动物的特征。家蚕的发育方式为</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75EB315" wp14:editId="17091096">
            <wp:extent cx="2857500" cy="1133475"/>
            <wp:effectExtent l="0" t="0" r="0" b="0"/>
            <wp:docPr id="144" name="图片 144" descr="@@@894b3fc7-827f-42d8-a0a8-f994c155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133"/>
                    <a:stretch>
                      <a:fillRect/>
                    </a:stretch>
                  </pic:blipFill>
                  <pic:spPr>
                    <a:xfrm>
                      <a:off x="0" y="0"/>
                      <a:ext cx="2857500" cy="11334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w:t>
      </w:r>
      <w:r w:rsidRPr="00A45C3A">
        <w:rPr>
          <w:rFonts w:ascii="Times New Roman" w:eastAsia="宋体" w:hAnsi="Times New Roman" w:cs="Times New Roman"/>
          <w:color w:val="000000"/>
          <w:szCs w:val="24"/>
        </w:rPr>
        <w:t>知识链接</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西南大学蚕学院科研团队成功研发蚕饲料，攻克全天候养殖瓶颈；</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技术工匠们研制的自动给桑养蚕机，降低人力成本；</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我国蚕学家利用</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技术将某基因导入蚕卵，得到的蚕茧更大，实现提质增量。</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51CE09CE" wp14:editId="685B1054">
            <wp:extent cx="2266950" cy="1066800"/>
            <wp:effectExtent l="0" t="0" r="0" b="0"/>
            <wp:docPr id="145" name="图片 145" descr="@@@e802eabc-3a3d-44e5-a77a-53b63fb0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134"/>
                    <a:stretch>
                      <a:fillRect/>
                    </a:stretch>
                  </pic:blipFill>
                  <pic:spPr>
                    <a:xfrm>
                      <a:off x="0" y="0"/>
                      <a:ext cx="2266950" cy="1066800"/>
                    </a:xfrm>
                    <a:prstGeom prst="rect">
                      <a:avLst/>
                    </a:prstGeom>
                  </pic:spPr>
                </pic:pic>
              </a:graphicData>
            </a:graphic>
          </wp:inline>
        </w:drawing>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温度</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湿度</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光照等</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(2)</w:t>
      </w:r>
      <w:r w:rsidRPr="00A45C3A">
        <w:rPr>
          <w:rFonts w:ascii="Times New Roman" w:eastAsia="宋体" w:hAnsi="Times New Roman" w:cs="Times New Roman"/>
          <w:color w:val="FF0000"/>
          <w:szCs w:val="24"/>
        </w:rPr>
        <w:t>自然选择</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r w:rsidRPr="00A45C3A">
        <w:rPr>
          <w:rFonts w:ascii="Times New Roman" w:eastAsia="Times New Roman" w:hAnsi="Times New Roman" w:cs="Times New Roman"/>
          <w:noProof/>
          <w:color w:val="FF0000"/>
          <w:kern w:val="0"/>
          <w:sz w:val="24"/>
          <w:szCs w:val="24"/>
        </w:rPr>
        <w:drawing>
          <wp:inline distT="0" distB="0" distL="0" distR="0" wp14:anchorId="088E6752" wp14:editId="5A1E717B">
            <wp:extent cx="4381500" cy="2505075"/>
            <wp:effectExtent l="0" t="0" r="0" b="0"/>
            <wp:docPr id="146" name="图片 146" descr="@@@274b9b10-b17e-4228-90dc-5607b4e8e9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135"/>
                    <a:stretch>
                      <a:fillRect/>
                    </a:stretch>
                  </pic:blipFill>
                  <pic:spPr>
                    <a:xfrm>
                      <a:off x="0" y="0"/>
                      <a:ext cx="4381500" cy="2505075"/>
                    </a:xfrm>
                    <a:prstGeom prst="rect">
                      <a:avLst/>
                    </a:prstGeom>
                  </pic:spPr>
                </pic:pic>
              </a:graphicData>
            </a:graphic>
          </wp:inline>
        </w:drawing>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幼虫</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(5)     </w:t>
      </w:r>
      <w:r w:rsidRPr="00A45C3A">
        <w:rPr>
          <w:rFonts w:ascii="Times New Roman" w:eastAsia="宋体" w:hAnsi="Times New Roman" w:cs="Times New Roman"/>
          <w:color w:val="FF0000"/>
          <w:szCs w:val="24"/>
        </w:rPr>
        <w:t>节肢</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完全变态</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(6)</w:t>
      </w:r>
      <w:r w:rsidRPr="00A45C3A">
        <w:rPr>
          <w:rFonts w:ascii="Times New Roman" w:eastAsia="宋体" w:hAnsi="Times New Roman" w:cs="Times New Roman"/>
          <w:color w:val="FF0000"/>
          <w:szCs w:val="24"/>
        </w:rPr>
        <w:t>转基因</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）家蚕的发育经过卵</w:t>
      </w:r>
      <w:r w:rsidRPr="00A45C3A">
        <w:rPr>
          <w:rFonts w:ascii="Times New Roman" w:eastAsia="宋体" w:hAnsi="Times New Roman" w:cs="Times New Roman"/>
          <w:color w:val="FF0000"/>
          <w:szCs w:val="24"/>
        </w:rPr>
        <w:t xml:space="preserve"> → </w:t>
      </w:r>
      <w:r w:rsidRPr="00A45C3A">
        <w:rPr>
          <w:rFonts w:ascii="Times New Roman" w:eastAsia="宋体" w:hAnsi="Times New Roman" w:cs="Times New Roman"/>
          <w:color w:val="FF0000"/>
          <w:szCs w:val="24"/>
        </w:rPr>
        <w:t>幼虫</w:t>
      </w:r>
      <w:r w:rsidRPr="00A45C3A">
        <w:rPr>
          <w:rFonts w:ascii="Times New Roman" w:eastAsia="宋体" w:hAnsi="Times New Roman" w:cs="Times New Roman"/>
          <w:color w:val="FF0000"/>
          <w:szCs w:val="24"/>
        </w:rPr>
        <w:t xml:space="preserve"> → </w:t>
      </w:r>
      <w:r w:rsidRPr="00A45C3A">
        <w:rPr>
          <w:rFonts w:ascii="Times New Roman" w:eastAsia="宋体" w:hAnsi="Times New Roman" w:cs="Times New Roman"/>
          <w:color w:val="FF0000"/>
          <w:szCs w:val="24"/>
        </w:rPr>
        <w:t>蛹</w:t>
      </w:r>
      <w:r w:rsidRPr="00A45C3A">
        <w:rPr>
          <w:rFonts w:ascii="Times New Roman" w:eastAsia="宋体" w:hAnsi="Times New Roman" w:cs="Times New Roman"/>
          <w:color w:val="FF0000"/>
          <w:szCs w:val="24"/>
        </w:rPr>
        <w:t xml:space="preserve"> → </w:t>
      </w:r>
      <w:r w:rsidRPr="00A45C3A">
        <w:rPr>
          <w:rFonts w:ascii="Times New Roman" w:eastAsia="宋体" w:hAnsi="Times New Roman" w:cs="Times New Roman"/>
          <w:color w:val="FF0000"/>
          <w:szCs w:val="24"/>
        </w:rPr>
        <w:t>成虫四个时期，属于完全变态发育。</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一般的对实验变量进行处理的，就是实验组，没有对实验变量进行处理的就是对照组。</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为确保实验组、对照组实验结果的合理性，对影响实验的其他相关因素应设置均处于相同且理想状态，这样做的目的是控制单一变量，便于排除其它因素对实验结果的影响和干扰。</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）探究环境因素对蚕卵孵化的影响，可选择的实验变量是温度、湿度、光照等非生物因素均可。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自然选择是指生物在生存斗争中适者生存、不适者被淘汰的过程。家蚕的祖先可能尝试过多种食物，但由于桑叶提供了家蚕生长和繁殖所需的最佳营养，因此只有那些能够找到并食用桑叶的个体才能生存下来并繁殖后代。这种选择性的生存和繁殖导致了家蚕对桑叶的偏好。选取多种植物的叶进行家蚕食性的研究，发现家蚕喜食桑叶，这种习性是长期自然选择的结果。</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）幼虫在发育过程中会经历多次蜕皮，体长也会逐渐增加。通过测量不同时期的体长并绘制变化曲线，我们可以了解幼虫的生长速度和发育规律。体长变化曲线如下：</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Times New Roman" w:hAnsi="Times New Roman" w:cs="Times New Roman"/>
          <w:noProof/>
          <w:color w:val="FF0000"/>
          <w:kern w:val="0"/>
          <w:sz w:val="24"/>
          <w:szCs w:val="24"/>
        </w:rPr>
        <w:lastRenderedPageBreak/>
        <w:drawing>
          <wp:inline distT="0" distB="0" distL="0" distR="0" wp14:anchorId="5CF45A77" wp14:editId="253F7ED1">
            <wp:extent cx="4381500" cy="2505075"/>
            <wp:effectExtent l="0" t="0" r="0" b="0"/>
            <wp:docPr id="147" name="图片 147" descr="@@@fb6cd5cf-4b8d-4faa-a735-3ad97fd240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135"/>
                    <a:stretch>
                      <a:fillRect/>
                    </a:stretch>
                  </pic:blipFill>
                  <pic:spPr>
                    <a:xfrm>
                      <a:off x="0" y="0"/>
                      <a:ext cx="4381500" cy="2505075"/>
                    </a:xfrm>
                    <a:prstGeom prst="rect">
                      <a:avLst/>
                    </a:prstGeom>
                  </pic:spPr>
                </pic:pic>
              </a:graphicData>
            </a:graphic>
          </wp:inline>
        </w:drawing>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）家蚕在发育过程中会经历受精卵、幼虫、蛹和成虫四个阶段。吐丝结茧是幼虫阶段的一个显著特征。延长幼虫阶段可以提高蚕丝的产量，因为幼虫期是家蚕吐丝的关键时期。</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）蚕蛾属于节肢动物门昆虫纲，具有节肢动物的基本特征，如身体分节、有触角和足等。家蚕的发育过程包括卵、幼虫、蛹和成虫四个阶段，属于完全变态发育。</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6</w:t>
      </w:r>
      <w:r w:rsidRPr="00A45C3A">
        <w:rPr>
          <w:rFonts w:ascii="Times New Roman" w:eastAsia="宋体" w:hAnsi="Times New Roman" w:cs="Times New Roman"/>
          <w:color w:val="FF0000"/>
          <w:szCs w:val="24"/>
        </w:rPr>
        <w:t>）转基因技术是一种现代生物技术，它允许科学家从一种生物体中取出特定的基因，并将其转移到另一种生物体中，从而改变该生物体的遗传特性。这种技术已经被广泛应用于农业、医学和生物科学等多个领域。我国蚕学家通过转基因技术将特定的基因导入蚕卵中，使得得到的蚕茧更大，从而实现了提质增量的目标。</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山东德州</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中考真题）某班同学在学习物种延续的相关知识后，开展了</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饲养家蚕</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的跨学科实践活动，如下是他们的实践记录单，请你给他们补充完整。</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实践记录单</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饲养家蚕</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实践目的：通过饲养家蚕观察其发育过程，尝试探究家蚕一对相对性状的遗传规律</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探究实验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卵蚕卵的孵化需要一定的外界条件，将在网上购买的同批</w:t>
      </w:r>
      <w:r w:rsidRPr="00A45C3A">
        <w:rPr>
          <w:rFonts w:ascii="Times New Roman" w:eastAsia="宋体" w:hAnsi="Times New Roman" w:cs="Times New Roman"/>
          <w:color w:val="000000"/>
          <w:szCs w:val="24"/>
        </w:rPr>
        <w:t>350</w:t>
      </w:r>
      <w:r w:rsidRPr="00A45C3A">
        <w:rPr>
          <w:rFonts w:ascii="Times New Roman" w:eastAsia="宋体" w:hAnsi="Times New Roman" w:cs="Times New Roman"/>
          <w:color w:val="000000"/>
          <w:szCs w:val="24"/>
        </w:rPr>
        <w:t>粒蚕卵平均分为</w:t>
      </w:r>
      <w:r w:rsidRPr="00A45C3A">
        <w:rPr>
          <w:rFonts w:ascii="Times New Roman" w:eastAsia="宋体" w:hAnsi="Times New Roman" w:cs="Times New Roman"/>
          <w:color w:val="000000"/>
          <w:szCs w:val="24"/>
        </w:rPr>
        <w:t>7</w:t>
      </w:r>
      <w:r w:rsidRPr="00A45C3A">
        <w:rPr>
          <w:rFonts w:ascii="Times New Roman" w:eastAsia="宋体" w:hAnsi="Times New Roman" w:cs="Times New Roman"/>
          <w:color w:val="000000"/>
          <w:szCs w:val="24"/>
        </w:rPr>
        <w:t>组，下表是在不同温度、光照、湿度条件下，各组蚕卵的孵化情况：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080"/>
        <w:gridCol w:w="1296"/>
        <w:gridCol w:w="1185"/>
        <w:gridCol w:w="1255"/>
        <w:gridCol w:w="1710"/>
        <w:gridCol w:w="870"/>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蚕卵数量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温度（</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光照（</w:t>
            </w:r>
            <w:r w:rsidRPr="00A45C3A">
              <w:rPr>
                <w:rFonts w:ascii="Times New Roman" w:eastAsia="宋体" w:hAnsi="Times New Roman" w:cs="Times New Roman"/>
                <w:color w:val="000000"/>
                <w:szCs w:val="24"/>
              </w:rPr>
              <w:t>h</w:t>
            </w:r>
            <w:r w:rsidRPr="00A45C3A">
              <w:rPr>
                <w:rFonts w:ascii="Times New Roman" w:eastAsia="宋体" w:hAnsi="Times New Roman" w:cs="Times New Roman"/>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湿度（</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孵化天数（天）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孵化率</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90%</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96%</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100%</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100%</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98%</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98%</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100%</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分析上表，可以看出</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对家蚕卵的孵化影响最大。</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幼虫依靠腹足上的趾钩附着在桑叶上，有利于取食和运动，这体现了</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的生物学观点。</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本阶段，家蚕会经历</w:t>
      </w: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次蜕皮，蜕皮的原因是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FF0EDDF" wp14:editId="28E2449A">
            <wp:extent cx="533400" cy="533400"/>
            <wp:effectExtent l="0" t="0" r="0" b="0"/>
            <wp:docPr id="148" name="图片 148" descr="@@@81c9fd8054264172a1f8415980bf7d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136"/>
                    <a:stretch>
                      <a:fillRect/>
                    </a:stretch>
                  </pic:blipFill>
                  <pic:spPr>
                    <a:xfrm>
                      <a:off x="0" y="0"/>
                      <a:ext cx="533400" cy="53340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给家蚕幼虫食用不同颜色的蚕饲料，它们会结出不同颜色的茧，这个事例说明基因、环境、性状之间的关系是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B6E9174" wp14:editId="2BCEC9E3">
            <wp:extent cx="523875" cy="514350"/>
            <wp:effectExtent l="0" t="0" r="0" b="0"/>
            <wp:docPr id="149" name="图片 149" descr="@@@f2601f13e29d4cf89e622ac53abef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137"/>
                    <a:stretch>
                      <a:fillRect/>
                    </a:stretch>
                  </pic:blipFill>
                  <pic:spPr>
                    <a:xfrm>
                      <a:off x="0" y="0"/>
                      <a:ext cx="523875" cy="51435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成虫蚕蛾全身被白色鳞片和毛；口器退化，不能进食；胸部三对足，两对翅，但飞行能力退化。雌蛾体大，爬动慢；雄蛾体小，爬动较快。与幼虫在形态结构和生活习性上有明显差别。</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723CC87" wp14:editId="736A2052">
            <wp:extent cx="552450" cy="561975"/>
            <wp:effectExtent l="0" t="0" r="0" b="0"/>
            <wp:docPr id="150" name="图片 150" descr="@@@2fa4a3c8ee39474ab7fbb364322fe3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138"/>
                    <a:stretch>
                      <a:fillRect/>
                    </a:stretch>
                  </pic:blipFill>
                  <pic:spPr>
                    <a:xfrm>
                      <a:off x="0" y="0"/>
                      <a:ext cx="552450" cy="5619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根据以上观察，发现家蚕的发育过程属于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选取家蚕有斑纹（</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）和无斑纹（</w:t>
      </w: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）这对相对性状进行探究实验。若要确定有斑纹蚕的基因组成，设计如下的实验方案并预期实验结果及结论。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实验方案：</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预期实验结果及结论：</w:t>
      </w:r>
      <w:r w:rsidRPr="00A45C3A">
        <w:rPr>
          <w:rFonts w:ascii="宋体" w:eastAsia="宋体" w:hAnsi="宋体" w:cs="宋体" w:hint="eastAsia"/>
          <w:color w:val="000000"/>
          <w:szCs w:val="24"/>
        </w:rPr>
        <w:t>①</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②</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温度</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(2)     </w:t>
      </w:r>
      <w:r w:rsidRPr="00A45C3A">
        <w:rPr>
          <w:rFonts w:ascii="Times New Roman" w:eastAsia="宋体" w:hAnsi="Times New Roman" w:cs="Times New Roman"/>
          <w:color w:val="FF0000"/>
          <w:szCs w:val="24"/>
        </w:rPr>
        <w:t>结构与功能相适应</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外骨骼不能随身体的长大而长大</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性状是基因和环境共同作用的结果</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完全变态发育</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 xml:space="preserve">(5)     </w:t>
      </w:r>
      <w:r w:rsidRPr="00A45C3A">
        <w:rPr>
          <w:rFonts w:ascii="Times New Roman" w:eastAsia="宋体" w:hAnsi="Times New Roman" w:cs="Times New Roman"/>
          <w:color w:val="FF0000"/>
          <w:szCs w:val="24"/>
        </w:rPr>
        <w:t>将一只有斑纹蚕和一只无斑纹杂交</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若子代蚕既有有斑纹的又有无斑纹的。说明有斑纹蚕的基因组成是</w:t>
      </w:r>
      <w:r w:rsidRPr="00A45C3A">
        <w:rPr>
          <w:rFonts w:ascii="Times New Roman" w:eastAsia="宋体" w:hAnsi="Times New Roman" w:cs="Times New Roman"/>
          <w:color w:val="FF0000"/>
          <w:szCs w:val="24"/>
        </w:rPr>
        <w:t xml:space="preserve">Bb     </w:t>
      </w:r>
      <w:r w:rsidRPr="00A45C3A">
        <w:rPr>
          <w:rFonts w:ascii="Times New Roman" w:eastAsia="宋体" w:hAnsi="Times New Roman" w:cs="Times New Roman"/>
          <w:color w:val="FF0000"/>
          <w:szCs w:val="24"/>
        </w:rPr>
        <w:t>若子代蚕既都是有斑纹的，说明有斑纹蚕的基因组成是</w:t>
      </w:r>
      <w:r w:rsidRPr="00A45C3A">
        <w:rPr>
          <w:rFonts w:ascii="Times New Roman" w:eastAsia="宋体" w:hAnsi="Times New Roman" w:cs="Times New Roman"/>
          <w:color w:val="FF0000"/>
          <w:szCs w:val="24"/>
        </w:rPr>
        <w:t>BB</w:t>
      </w:r>
      <w:r w:rsidRPr="00A45C3A">
        <w:rPr>
          <w:rFonts w:ascii="Times New Roman" w:eastAsia="宋体" w:hAnsi="Times New Roman" w:cs="Times New Roman"/>
          <w:color w:val="FF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）家蚕的生殖和发育：经过</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卵</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幼虫</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蛹</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成虫</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四个时期，这样的变态发育称为完全变态发育，蜜蜂、菜粉蝶、蝇、蚊、蚂蚁等的发育同家蚕。</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生物的性状是由一对基因控制的，当控制某种性状的一对基因都是显性或一个是显性、一个是隐性时，生物体表现出显性基因控制的性状；当控制某种性状的基因都是隐性时，隐性基因控制的性状才会表现出来。</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）通过题干中数据可看出</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组的孵化率最低，</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组的孵化率为</w:t>
      </w:r>
      <w:r w:rsidRPr="00A45C3A">
        <w:rPr>
          <w:rFonts w:ascii="Times New Roman" w:eastAsia="宋体" w:hAnsi="Times New Roman" w:cs="Times New Roman"/>
          <w:color w:val="FF0000"/>
          <w:szCs w:val="24"/>
        </w:rPr>
        <w:t>100%</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组和</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组只有温度不同，其它条件都相同。可见，温度对家蚕卵的孵化影响最大。</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生物的结构与功能相适应的观点包括两层意思：一定的结构产生与之相对应的功能；任何功能都需要一定的结构来完成。可见，幼虫依靠腹足上的趾钩附着在桑叶上，有利于取食和运动，这体现结构与功能相适应的生物学观点。</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家蚕幼虫有蜕皮现象，原因是家蚕的外骨骼不能随着身体的长大而长大，需要经过</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次蜕皮，才能发育为成虫。</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）基因决定性状，但若给蚕食用彩色蚕饲料，使白色蚕宝宝从内而外变为彩色，说明性状还受环境因素的影响，所以说性状是基因和环境共同作用的结果。</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）家蚕的生长发育经过</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卵</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幼虫</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蛹</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成虫</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了四个阶段，成虫蚕蛾与幼虫在形态结构和生活习性上有明显差别，这样的发育过程为完全变态发育。</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生物的性状是由一对基因控制的，当控制某种性状的一对基因都是显性或一个是显性、一个是隐性时，生物体表现出显性基因控制的性状；当控制某种性状的基因都是隐性时，隐性基因控制的性状才会表现出来。家蚕有斑纹是显性</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和无斑纹是隐性</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，则有斑纹的基因组成有</w:t>
      </w:r>
      <w:r w:rsidRPr="00A45C3A">
        <w:rPr>
          <w:rFonts w:ascii="Times New Roman" w:eastAsia="宋体" w:hAnsi="Times New Roman" w:cs="Times New Roman"/>
          <w:color w:val="FF0000"/>
          <w:szCs w:val="24"/>
        </w:rPr>
        <w:t>BB</w:t>
      </w:r>
      <w:r w:rsidRPr="00A45C3A">
        <w:rPr>
          <w:rFonts w:ascii="Times New Roman" w:eastAsia="宋体" w:hAnsi="Times New Roman" w:cs="Times New Roman"/>
          <w:color w:val="FF0000"/>
          <w:szCs w:val="24"/>
        </w:rPr>
        <w:t>和</w:t>
      </w:r>
      <w:r w:rsidRPr="00A45C3A">
        <w:rPr>
          <w:rFonts w:ascii="Times New Roman" w:eastAsia="宋体" w:hAnsi="Times New Roman" w:cs="Times New Roman"/>
          <w:color w:val="FF0000"/>
          <w:szCs w:val="24"/>
        </w:rPr>
        <w:t>Bb</w:t>
      </w:r>
      <w:r w:rsidRPr="00A45C3A">
        <w:rPr>
          <w:rFonts w:ascii="Times New Roman" w:eastAsia="宋体" w:hAnsi="Times New Roman" w:cs="Times New Roman"/>
          <w:color w:val="FF0000"/>
          <w:szCs w:val="24"/>
        </w:rPr>
        <w:t>，无斑纹是隐性基因</w:t>
      </w:r>
      <w:r w:rsidRPr="00A45C3A">
        <w:rPr>
          <w:rFonts w:ascii="Times New Roman" w:eastAsia="宋体" w:hAnsi="Times New Roman" w:cs="Times New Roman"/>
          <w:color w:val="FF0000"/>
          <w:szCs w:val="24"/>
        </w:rPr>
        <w:t>bb</w:t>
      </w:r>
      <w:r w:rsidRPr="00A45C3A">
        <w:rPr>
          <w:rFonts w:ascii="Times New Roman" w:eastAsia="宋体" w:hAnsi="Times New Roman" w:cs="Times New Roman"/>
          <w:color w:val="FF0000"/>
          <w:szCs w:val="24"/>
        </w:rPr>
        <w:t>。选取家蚕有斑纹（</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）和无斑纹（</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）这对相对性状进行探究实验。若要确定有斑纹蚕的基因组成，可按如下方案进行：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将一只有斑纹蚕和一只无斑纹杂交，</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若子代蚕既有有斑纹的又有无斑纹的，说明有斑纹蚕的基因组成是</w:t>
      </w:r>
      <w:r w:rsidRPr="00A45C3A">
        <w:rPr>
          <w:rFonts w:ascii="Times New Roman" w:eastAsia="宋体" w:hAnsi="Times New Roman" w:cs="Times New Roman"/>
          <w:color w:val="FF0000"/>
          <w:szCs w:val="24"/>
        </w:rPr>
        <w:t>Bb</w:t>
      </w:r>
      <w:r w:rsidRPr="00A45C3A">
        <w:rPr>
          <w:rFonts w:ascii="Times New Roman" w:eastAsia="宋体" w:hAnsi="Times New Roman" w:cs="Times New Roman"/>
          <w:color w:val="FF0000"/>
          <w:szCs w:val="24"/>
        </w:rPr>
        <w:t>，遗传图解如下：</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Times New Roman" w:hAnsi="Times New Roman" w:cs="Times New Roman"/>
          <w:noProof/>
          <w:color w:val="FF0000"/>
          <w:kern w:val="0"/>
          <w:sz w:val="24"/>
          <w:szCs w:val="24"/>
        </w:rPr>
        <w:lastRenderedPageBreak/>
        <w:drawing>
          <wp:inline distT="0" distB="0" distL="0" distR="0" wp14:anchorId="4966DC5B" wp14:editId="0A205E90">
            <wp:extent cx="2857500" cy="1962150"/>
            <wp:effectExtent l="0" t="0" r="0" b="0"/>
            <wp:docPr id="151" name="图片 151" descr="@@@d292525b-e27d-4371-a22a-32f6c1d2ee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139"/>
                    <a:stretch>
                      <a:fillRect/>
                    </a:stretch>
                  </pic:blipFill>
                  <pic:spPr>
                    <a:xfrm>
                      <a:off x="0" y="0"/>
                      <a:ext cx="2857500" cy="1962150"/>
                    </a:xfrm>
                    <a:prstGeom prst="rect">
                      <a:avLst/>
                    </a:prstGeom>
                  </pic:spPr>
                </pic:pic>
              </a:graphicData>
            </a:graphic>
          </wp:inline>
        </w:drawing>
      </w:r>
      <w:r w:rsidRPr="00A45C3A">
        <w:rPr>
          <w:rFonts w:ascii="Times New Roman" w:eastAsia="Times New Roman" w:hAnsi="Times New Roman" w:cs="Times New Roman"/>
          <w:color w:val="FF0000"/>
          <w:kern w:val="0"/>
          <w:sz w:val="24"/>
          <w:szCs w:val="24"/>
        </w:rPr>
        <w:t>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若子代蚕都是有斑纹的，说明有斑纹蚕的基因组成是</w:t>
      </w:r>
      <w:r w:rsidRPr="00A45C3A">
        <w:rPr>
          <w:rFonts w:ascii="Times New Roman" w:eastAsia="宋体" w:hAnsi="Times New Roman" w:cs="Times New Roman"/>
          <w:color w:val="FF0000"/>
          <w:szCs w:val="24"/>
        </w:rPr>
        <w:t>BB</w:t>
      </w:r>
      <w:r w:rsidRPr="00A45C3A">
        <w:rPr>
          <w:rFonts w:ascii="Times New Roman" w:eastAsia="宋体" w:hAnsi="Times New Roman" w:cs="Times New Roman"/>
          <w:color w:val="FF0000"/>
          <w:szCs w:val="24"/>
        </w:rPr>
        <w:t>，遗传图解如下：</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Times New Roman" w:hAnsi="Times New Roman" w:cs="Times New Roman"/>
          <w:noProof/>
          <w:color w:val="FF0000"/>
          <w:kern w:val="0"/>
          <w:sz w:val="24"/>
          <w:szCs w:val="24"/>
        </w:rPr>
        <w:drawing>
          <wp:inline distT="0" distB="0" distL="0" distR="0" wp14:anchorId="16D86314" wp14:editId="065DA28D">
            <wp:extent cx="2333625" cy="1962150"/>
            <wp:effectExtent l="0" t="0" r="0" b="0"/>
            <wp:docPr id="152" name="图片 152" descr="@@@0b010d0f-1a89-47ea-8b6e-68afc68206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140"/>
                    <a:stretch>
                      <a:fillRect/>
                    </a:stretch>
                  </pic:blipFill>
                  <pic:spPr>
                    <a:xfrm>
                      <a:off x="0" y="0"/>
                      <a:ext cx="2333625" cy="1962150"/>
                    </a:xfrm>
                    <a:prstGeom prst="rect">
                      <a:avLst/>
                    </a:prstGeom>
                  </pic:spPr>
                </pic:pic>
              </a:graphicData>
            </a:graphic>
          </wp:inline>
        </w:drawing>
      </w:r>
      <w:r w:rsidRPr="00A45C3A">
        <w:rPr>
          <w:rFonts w:ascii="Times New Roman" w:eastAsia="宋体" w:hAnsi="Times New Roman" w:cs="Times New Roman"/>
          <w:color w:val="FF0000"/>
          <w:szCs w:val="24"/>
        </w:rPr>
        <w:t xml:space="preserve">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21</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安徽</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中考真题）某学习小组开展</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饲养家蚕</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的实践活动，</w:t>
      </w: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w:t>
      </w:r>
      <w:r w:rsidRPr="00A45C3A">
        <w:rPr>
          <w:rFonts w:ascii="宋体" w:eastAsia="宋体" w:hAnsi="宋体" w:cs="宋体" w:hint="eastAsia"/>
          <w:color w:val="000000"/>
          <w:szCs w:val="24"/>
        </w:rPr>
        <w:t>④</w:t>
      </w:r>
      <w:r w:rsidRPr="00A45C3A">
        <w:rPr>
          <w:rFonts w:ascii="Times New Roman" w:eastAsia="宋体" w:hAnsi="Times New Roman" w:cs="Times New Roman"/>
          <w:color w:val="000000"/>
          <w:szCs w:val="24"/>
        </w:rPr>
        <w:t>是家蚕发育过程中的部分图片分析回答：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5131BC1C" wp14:editId="7C0A638C">
            <wp:extent cx="4305300" cy="1200150"/>
            <wp:effectExtent l="0" t="0" r="0" b="0"/>
            <wp:docPr id="153" name="图片 153" descr="@@@d9c1df19-d098-458a-8bf6-dbd7ebae27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141"/>
                    <a:stretch>
                      <a:fillRect/>
                    </a:stretch>
                  </pic:blipFill>
                  <pic:spPr>
                    <a:xfrm>
                      <a:off x="0" y="0"/>
                      <a:ext cx="4305300" cy="120015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饲养过程中，小组成员观察到家蚕有蜕皮现象，这是因为家蚕体表有一层坚韧的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限制其长大；还观察到成虫有一对触角、三对足和两对翅，说明家蚕属于节肢动物中的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结合家蚕的个体发育过程，写出四幅图片的正确顺序</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（填数字序号）。</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小组成员查阅资料发现，结绿色茧家蚕的后代中，既有结绿色茧的，又有结白色茧的。在遗传学上，这种亲代与子代之间以及子代个体之间出现性状差异的现象，称为生物的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我国科学家将高产基因转入蚕卵，由此得到转基因家蚕，结出的茧比普通家蚕的大，蚕丝产量高。该实例说明生物的性状是由</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控制的。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color w:val="FF0000"/>
          <w:szCs w:val="24"/>
        </w:rPr>
        <w:t>外骨骼</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昆虫纲</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昆虫</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宋体" w:eastAsia="宋体" w:hAnsi="宋体" w:cs="宋体" w:hint="eastAsia"/>
          <w:color w:val="FF0000"/>
          <w:szCs w:val="24"/>
        </w:rPr>
        <w:t>①④②③</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(3)</w:t>
      </w:r>
      <w:r w:rsidRPr="00A45C3A">
        <w:rPr>
          <w:rFonts w:ascii="Times New Roman" w:eastAsia="宋体" w:hAnsi="Times New Roman" w:cs="Times New Roman"/>
          <w:color w:val="FF0000"/>
          <w:szCs w:val="24"/>
        </w:rPr>
        <w:t>变异</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基因</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节肢动物的身体许多体节构成的，并且分部，体表有外骨骼，足和触角也分节，包括昆虫纲、多足纲、蛛形纲、甲壳纲。昆虫的身体分为头、胸、腹三部分，头部生有一对触角，为感觉器官；胸部具有三对足，一般生有两对翅，为昆虫的运动器官；身体外有外骨骼。</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．家蚕的生殖和发育：经过</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受精卵</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幼虫</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蛹</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成虫</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四个时期，这样的变态发育称为完全变态发育。</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家蚕属于节肢动物，节肢动物的体表有一层外骨骼，这层外骨骼限制了它们的生长。因此，家蚕在生长过程中会出现蜕皮现象，以脱掉旧的外骨骼，露出下面新生长的柔软身体。昆虫纲：家蚕成虫具有一对触角、三对足和两对翅，这些特征表明家蚕属于节肢动物中的昆虫纲。</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）家蚕的发育过程是完全变态发育，包括受精卵、幼虫、蛹和成虫四个阶段；正确的顺序是：</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受精卵</w:t>
      </w:r>
      <w:r w:rsidRPr="00A45C3A">
        <w:rPr>
          <w:rFonts w:ascii="Times New Roman" w:eastAsia="宋体" w:hAnsi="Times New Roman" w:cs="Times New Roman"/>
          <w:color w:val="FF0000"/>
          <w:szCs w:val="24"/>
        </w:rPr>
        <w:t>→</w:t>
      </w: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幼虫</w:t>
      </w:r>
      <w:r w:rsidRPr="00A45C3A">
        <w:rPr>
          <w:rFonts w:ascii="Times New Roman" w:eastAsia="宋体" w:hAnsi="Times New Roman" w:cs="Times New Roman"/>
          <w:color w:val="FF0000"/>
          <w:szCs w:val="24"/>
        </w:rPr>
        <w:t>→</w:t>
      </w: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蛹</w:t>
      </w:r>
      <w:r w:rsidRPr="00A45C3A">
        <w:rPr>
          <w:rFonts w:ascii="Times New Roman" w:eastAsia="宋体" w:hAnsi="Times New Roman" w:cs="Times New Roman"/>
          <w:color w:val="FF0000"/>
          <w:szCs w:val="24"/>
        </w:rPr>
        <w:t>→</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成虫。</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）遗传是指生物亲子间的相似性，变异是生物的亲代与子代之间以及子代的个体之间在性状上的差异性。可见，结绿色茧家蚕的后代中，既有结绿色茧的，又有结白色茧的体现了生物具有变异现象。</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）通常，基因是包含遗传信息（具有遗传效应）的</w:t>
      </w:r>
      <w:r w:rsidRPr="00A45C3A">
        <w:rPr>
          <w:rFonts w:ascii="Times New Roman" w:eastAsia="宋体" w:hAnsi="Times New Roman" w:cs="Times New Roman"/>
          <w:color w:val="FF0000"/>
          <w:szCs w:val="24"/>
        </w:rPr>
        <w:t>DNA</w:t>
      </w:r>
      <w:r w:rsidRPr="00A45C3A">
        <w:rPr>
          <w:rFonts w:ascii="Times New Roman" w:eastAsia="宋体" w:hAnsi="Times New Roman" w:cs="Times New Roman"/>
          <w:color w:val="FF0000"/>
          <w:szCs w:val="24"/>
        </w:rPr>
        <w:t>片段，是控制生物性状的遗传物质的功能单位和结构单位。我国科学家将高产基因转入蚕卵，由此得到转基因家蚕，结出的茧比普通家蚕的大，蚕丝产量高；该实例说明生物的性状是由基因控制的。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22</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黑龙江牡丹江</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中考真题）饲养观赏鱼时，控制好水温是很重要的。某中学七年二班第</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小组同学通过观察小鱼在不同温度下的呼吸频率（每分钟鳃盖张合次数），来探究温度对它生活的影响，进行了如下的实验。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材料准备：小鱼，大玻璃缸，大烧杯，温度计，已晒过的自来水，热水，冰块。方法步骤：</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向大烧杯中倒入已晒过的自来水，放入温度计记录温度后，将</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条小鱼一起放入大烧杯中。</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将大烧杯放入大玻璃缸中，向大烧杯中稍加热水，当温度上升到</w:t>
      </w:r>
      <w:r w:rsidRPr="00A45C3A">
        <w:rPr>
          <w:rFonts w:ascii="Times New Roman" w:eastAsia="宋体" w:hAnsi="Times New Roman" w:cs="Times New Roman"/>
          <w:color w:val="000000"/>
          <w:szCs w:val="24"/>
        </w:rPr>
        <w:t>25℃</w:t>
      </w:r>
      <w:r w:rsidRPr="00A45C3A">
        <w:rPr>
          <w:rFonts w:ascii="Times New Roman" w:eastAsia="宋体" w:hAnsi="Times New Roman" w:cs="Times New Roman"/>
          <w:color w:val="000000"/>
          <w:szCs w:val="24"/>
        </w:rPr>
        <w:t>时，保持温度稳定，小鱼安静</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分钟后开始记录小鱼在</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分钟内的鳃盖张合次数。稍停片刻，再重复两次，记录观测数据。（每名学生只记录其中</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条小鱼的鳃盖张合次数）</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向大玻璃缸内加冰块，使烧杯中的水温下降到</w:t>
      </w:r>
      <w:r w:rsidRPr="00A45C3A">
        <w:rPr>
          <w:rFonts w:ascii="Times New Roman" w:eastAsia="宋体" w:hAnsi="Times New Roman" w:cs="Times New Roman"/>
          <w:color w:val="000000"/>
          <w:szCs w:val="24"/>
        </w:rPr>
        <w:t>20℃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15℃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10℃</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，再用同样的方法，分别记录各温度下</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分钟内小鱼的鳃盖张合次数。</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温度与呼吸频率（鳃盖张合次数）关系记录表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00"/>
        <w:gridCol w:w="818"/>
        <w:gridCol w:w="818"/>
        <w:gridCol w:w="818"/>
        <w:gridCol w:w="818"/>
        <w:gridCol w:w="818"/>
        <w:gridCol w:w="818"/>
        <w:gridCol w:w="818"/>
        <w:gridCol w:w="818"/>
        <w:gridCol w:w="818"/>
        <w:gridCol w:w="870"/>
      </w:tblGrid>
      <w:tr w:rsidR="00A45C3A" w:rsidRPr="00A45C3A"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统计</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水温</w:t>
            </w:r>
          </w:p>
        </w:tc>
        <w:tc>
          <w:tcPr>
            <w:tcW w:w="0" w:type="auto"/>
            <w:gridSpan w:val="10"/>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每分钟呼吸频率（鳃盖张合次数）（次）</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第一次</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第二次</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第三次</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平均值</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号鱼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号鱼</w:t>
            </w:r>
          </w:p>
        </w:tc>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16</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32</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60</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109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115</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此实验探究的问题是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此实验探究的变量是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。观测三次并取平均值的目的是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实验用的小鱼种类、大小、活动状况等基本相同，其目的是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由表中数据分析，在一定温度范围内，小鱼的鳃盖张合次数可随水温的升高而、</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（增加或减少），从而得出的结论是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不同温度对鱼的呼吸频率有影响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(2)     </w:t>
      </w:r>
      <w:r w:rsidRPr="00A45C3A">
        <w:rPr>
          <w:rFonts w:ascii="Times New Roman" w:eastAsia="宋体" w:hAnsi="Times New Roman" w:cs="Times New Roman"/>
          <w:color w:val="FF0000"/>
          <w:szCs w:val="24"/>
        </w:rPr>
        <w:t>温度</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减少误差，避免偶然性</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控制单一变量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(4)     </w:t>
      </w:r>
      <w:r w:rsidRPr="00A45C3A">
        <w:rPr>
          <w:rFonts w:ascii="Times New Roman" w:eastAsia="宋体" w:hAnsi="Times New Roman" w:cs="Times New Roman"/>
          <w:color w:val="FF0000"/>
          <w:szCs w:val="24"/>
        </w:rPr>
        <w:t>增加</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不同温度对鱼的呼吸频率有影响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）科学探究的一般过程：提出问题、作出假设、制订计划、实施计划、得出结论、表达和交流。</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）提出问题是探究实验的前提和基础，实验探究的问题是不同温度对鱼的呼吸频率有影响？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）探究不同温度对鱼的呼吸频率有影响？实验的变量是温度，其他的条件保持相同。观测三次并取平均值的目的是减少误差，避免偶然性，实验结果更加科学合理。</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）实验用的小鱼种类、大小、活动状况等基本相同，其目的是控制单一变量，结果更加科学合理和说服力。</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）由表中数据分析，在一定温度范围内，小鱼的鳃盖张合次数可随水温的升高而增加，从而得出的结论是不同温度对鱼的呼吸频率有影响。</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山东临沂</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在食品发酵跨学科实践活动中，如何自制甜美的饮品，是同学们最喜欢的实践活动。在自主报名的基础上，老师将学生分成三个项目组：酸奶项目组，米酒项目组、葡萄酒项目组。根据所学知识回答问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项目实施：</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项目原理。各项目组使用的菌种均在</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条件下，将葡萄糖分解产生乳酸或酒精，乳酸项目组使用的菌种区别于其他两组菌种的生殖方式是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制作流程及分析。</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制作培养基，三个项目分别使用牛奶、糯米和葡萄作为培养基材料：</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各项目组对设计的装置进行高温消毒并冷却；</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项目组各自将牛奶煮沸后冷却、糯米蒸熟后冷却、洗净晾干的葡萄榨成汁液后，分别放入甲、乙、丙装置内；</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甲装置加入适量酸奶并均匀搅拌；乙装置将糯米与酒曲均匀搅拌、压实，中间挖一个凹坑：丙装置加入酵母菌并均匀搅拌：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E</w:t>
      </w:r>
      <w:r w:rsidRPr="00A45C3A">
        <w:rPr>
          <w:rFonts w:ascii="Times New Roman" w:eastAsia="宋体" w:hAnsi="Times New Roman" w:cs="Times New Roman"/>
          <w:color w:val="000000"/>
          <w:szCs w:val="24"/>
        </w:rPr>
        <w:t>按照图示方式密封后，均放置在</w:t>
      </w:r>
      <w:r w:rsidRPr="00A45C3A">
        <w:rPr>
          <w:rFonts w:ascii="Times New Roman" w:eastAsia="宋体" w:hAnsi="Times New Roman" w:cs="Times New Roman"/>
          <w:color w:val="000000"/>
          <w:szCs w:val="24"/>
        </w:rPr>
        <w:t>30℃</w:t>
      </w:r>
      <w:r w:rsidRPr="00A45C3A">
        <w:rPr>
          <w:rFonts w:ascii="Times New Roman" w:eastAsia="宋体" w:hAnsi="Times New Roman" w:cs="Times New Roman"/>
          <w:color w:val="000000"/>
          <w:szCs w:val="24"/>
        </w:rPr>
        <w:t>恒温箱中</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流程分析：</w:t>
      </w: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步骤的目的是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D</w:t>
      </w:r>
      <w:r w:rsidRPr="00A45C3A">
        <w:rPr>
          <w:rFonts w:ascii="Times New Roman" w:eastAsia="宋体" w:hAnsi="Times New Roman" w:cs="Times New Roman"/>
          <w:color w:val="000000"/>
          <w:szCs w:val="24"/>
        </w:rPr>
        <w:t>步骤，乙装置挖凹坑的目的是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E</w:t>
      </w:r>
      <w:r w:rsidRPr="00A45C3A">
        <w:rPr>
          <w:rFonts w:ascii="Times New Roman" w:eastAsia="宋体" w:hAnsi="Times New Roman" w:cs="Times New Roman"/>
          <w:color w:val="000000"/>
          <w:szCs w:val="24"/>
        </w:rPr>
        <w:t>步骤，将装置均置入</w:t>
      </w:r>
      <w:r w:rsidRPr="00A45C3A">
        <w:rPr>
          <w:rFonts w:ascii="Times New Roman" w:eastAsia="宋体" w:hAnsi="Times New Roman" w:cs="Times New Roman"/>
          <w:color w:val="000000"/>
          <w:szCs w:val="24"/>
        </w:rPr>
        <w:t>30℃</w:t>
      </w:r>
      <w:r w:rsidRPr="00A45C3A">
        <w:rPr>
          <w:rFonts w:ascii="Times New Roman" w:eastAsia="宋体" w:hAnsi="Times New Roman" w:cs="Times New Roman"/>
          <w:color w:val="000000"/>
          <w:szCs w:val="24"/>
        </w:rPr>
        <w:t>的恒温箱中，原因是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599E8D9" wp14:editId="6C869164">
            <wp:extent cx="5276800" cy="1301325"/>
            <wp:effectExtent l="0" t="0" r="0" b="0"/>
            <wp:docPr id="154" name="图片 154" descr="@@@0696c14d-b08b-4705-b16d-285338edcf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142"/>
                    <a:stretch>
                      <a:fillRect/>
                    </a:stretch>
                  </pic:blipFill>
                  <pic:spPr>
                    <a:xfrm>
                      <a:off x="0" y="0"/>
                      <a:ext cx="5276800" cy="130132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结果及分析。（略）</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反思与总结：</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酸奶的制作可使用</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的酸奶替代乳酸菌，更方便，味道更好；</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乙、丙装置设置橡皮管排气口、可及时排出产生的气体，并方便检测气体成分，检测的方式是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color w:val="FF0000"/>
          <w:szCs w:val="24"/>
        </w:rPr>
        <w:t>无氧</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分裂</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为细菌和真菌生长繁殖提供营养物质</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为酵母菌的生长和繁殖提供充足的氧气</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细菌和真菌的生长繁殖需要适宜的温度</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 xml:space="preserve">(2)     </w:t>
      </w:r>
      <w:r w:rsidRPr="00A45C3A">
        <w:rPr>
          <w:rFonts w:ascii="Times New Roman" w:eastAsia="宋体" w:hAnsi="Times New Roman" w:cs="Times New Roman"/>
          <w:color w:val="FF0000"/>
          <w:szCs w:val="24"/>
        </w:rPr>
        <w:t>市售</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澄清的石灰水变浑浊</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）微生物的发酵在食品的制作中应用十分广泛，制作酸奶要用到乳酸菌。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）对照实验是指在研究一种条件对研究对象的影响时，所进行的除了这种条件不同之外，其他条件都相同的实验。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 xml:space="preserve">制作酸奶时要用到乳酸菌，乳酸菌是一种厌氧菌，在无氧的条件下，乳酸菌发酵产生乳酸，使得奶和菜呈现一种特殊的风味，还不改变其的品质。酿酒时要用到酒曲，主要成分是酵母菌，酵母菌是一种单细胞真菌，在无氧的条件下，酵母菌能分解葡萄糖产生酒精和二氧化碳。因此，各项目组使用的菌种均在无氧条件下，将葡萄糖分解产生乳酸或酒精。细菌的生殖方式是分裂生殖，一分为二，繁殖速度快。真菌的生殖方式是孢子生殖，酵母菌还可以出芽生殖。因此，乳酸项目组使用的菌种区别于其他两组菌种的生殖方式是分裂生殖。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微生物的生殖和繁殖需要适宜的温度，水分，营养物质和生存空间。所以，</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步骤的目的是为细菌和真菌生长繁殖提供营养物质。酿酒一定要加入酒曲，酒曲中的微生物主要是酵母菌和霉菌，其中霉菌主要起到糖化的作用，把米中的淀粉转化成葡萄糖，酵母菌在无氧的条件下，再把葡萄糖分解成酒精和二氧化碳。酵母菌发酵是不需要氧气的，但是其生长繁殖是需要氧气的，</w:t>
      </w:r>
      <w:r w:rsidRPr="00A45C3A">
        <w:rPr>
          <w:rFonts w:ascii="Times New Roman" w:eastAsia="宋体" w:hAnsi="Times New Roman" w:cs="Times New Roman"/>
          <w:color w:val="FF0000"/>
          <w:szCs w:val="24"/>
        </w:rPr>
        <w:t>D</w:t>
      </w:r>
      <w:r w:rsidRPr="00A45C3A">
        <w:rPr>
          <w:rFonts w:ascii="Times New Roman" w:eastAsia="宋体" w:hAnsi="Times New Roman" w:cs="Times New Roman"/>
          <w:color w:val="FF0000"/>
          <w:szCs w:val="24"/>
        </w:rPr>
        <w:t>步骤，要在米饭中间挖一个凹坑的主要目的是为酵母菌的生长和繁殖提供充足的氧气。</w:t>
      </w:r>
      <w:r w:rsidRPr="00A45C3A">
        <w:rPr>
          <w:rFonts w:ascii="Times New Roman" w:eastAsia="宋体" w:hAnsi="Times New Roman" w:cs="Times New Roman"/>
          <w:color w:val="FF0000"/>
          <w:szCs w:val="24"/>
        </w:rPr>
        <w:t>E</w:t>
      </w:r>
      <w:r w:rsidRPr="00A45C3A">
        <w:rPr>
          <w:rFonts w:ascii="Times New Roman" w:eastAsia="宋体" w:hAnsi="Times New Roman" w:cs="Times New Roman"/>
          <w:color w:val="FF0000"/>
          <w:szCs w:val="24"/>
        </w:rPr>
        <w:t>步骤，将装置均置入</w:t>
      </w:r>
      <w:r w:rsidRPr="00A45C3A">
        <w:rPr>
          <w:rFonts w:ascii="Times New Roman" w:eastAsia="宋体" w:hAnsi="Times New Roman" w:cs="Times New Roman"/>
          <w:color w:val="FF0000"/>
          <w:szCs w:val="24"/>
        </w:rPr>
        <w:t>30℃</w:t>
      </w:r>
      <w:r w:rsidRPr="00A45C3A">
        <w:rPr>
          <w:rFonts w:ascii="Times New Roman" w:eastAsia="宋体" w:hAnsi="Times New Roman" w:cs="Times New Roman"/>
          <w:color w:val="FF0000"/>
          <w:szCs w:val="24"/>
        </w:rPr>
        <w:t xml:space="preserve">的恒温箱中，原因是细菌和真菌的生长繁殖需要适宜的温度。　　</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制作酸奶需要乳酸菌，可使用市售的酸奶替代乳酸菌，更方便，味道更好。</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乙、丙装置设置橡皮管排气口、可及时排出产生的气体，并方便检测气体成分，检测的方式是澄清的石灰水变浑浊，因为二氧化碳遇澄清的石灰水变浑浊，说明产生了二氧化碳。</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hint="eastAsia"/>
          <w:color w:val="000000"/>
          <w:szCs w:val="24"/>
        </w:rPr>
        <w:t>24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2023·</w:t>
      </w:r>
      <w:r w:rsidRPr="00A45C3A">
        <w:rPr>
          <w:rFonts w:ascii="Times New Roman" w:eastAsia="宋体" w:hAnsi="Times New Roman" w:cs="Times New Roman"/>
          <w:color w:val="000000"/>
          <w:szCs w:val="24"/>
        </w:rPr>
        <w:t>北京</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中考真题）在学校开展的实践活动中，小林尝试利用天然酵母菌发面，制作馒头。他的实践记录单如下，请将该记录补充完整。</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实践记录单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323"/>
        <w:gridCol w:w="5413"/>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实践目的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01848AE4" wp14:editId="54D0ED1F">
                  <wp:extent cx="1457325" cy="971550"/>
                  <wp:effectExtent l="0" t="0" r="0" b="0"/>
                  <wp:docPr id="155" name="图片 155" descr="@@@7c585731-b0d6-4c3c-8254-e37b5bdefc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73"/>
                          <a:stretch>
                            <a:fillRect/>
                          </a:stretch>
                        </pic:blipFill>
                        <pic:spPr>
                          <a:xfrm>
                            <a:off x="0" y="0"/>
                            <a:ext cx="1457325" cy="971550"/>
                          </a:xfrm>
                          <a:prstGeom prst="rect">
                            <a:avLst/>
                          </a:prstGeom>
                        </pic:spPr>
                      </pic:pic>
                    </a:graphicData>
                  </a:graphic>
                </wp:inline>
              </w:drawing>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酵母菌属于</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细</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菌</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或</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真菌</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），在自然界分布广</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泛。我想利用水果表面的天然酵母</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菌制作果味馒头。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菌种选择</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6E25A31D" wp14:editId="34EF8792">
                  <wp:extent cx="2476500" cy="1828800"/>
                  <wp:effectExtent l="0" t="0" r="0" b="0"/>
                  <wp:docPr id="156" name="图片 156" descr="@@@a9fa4ea4-16e5-4e06-8d44-73c3b616eb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143"/>
                          <a:stretch>
                            <a:fillRect/>
                          </a:stretch>
                        </pic:blipFill>
                        <pic:spPr>
                          <a:xfrm>
                            <a:off x="0" y="0"/>
                            <a:ext cx="2476500" cy="1828800"/>
                          </a:xfrm>
                          <a:prstGeom prst="rect">
                            <a:avLst/>
                          </a:prstGeom>
                        </pic:spPr>
                      </pic:pic>
                    </a:graphicData>
                  </a:graphic>
                </wp:inline>
              </w:drawing>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将葡萄和番茄表皮上的酵母菌分别与葡萄糖溶液混合，检测</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它们的发酵能力，结果如图。因为葡萄组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，我选</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择用葡萄表皮上的酵母菌来发面。</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馒头制作</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6430C594" wp14:editId="3E189AEE">
                  <wp:extent cx="2047875" cy="838200"/>
                  <wp:effectExtent l="0" t="0" r="0" b="0"/>
                  <wp:docPr id="157" name="图片 157" descr="@@@f2b3432c-6d5c-4f95-b7dd-e2b15f1066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r:embed="rId75"/>
                          <a:stretch>
                            <a:fillRect/>
                          </a:stretch>
                        </pic:blipFill>
                        <pic:spPr>
                          <a:xfrm>
                            <a:off x="0" y="0"/>
                            <a:ext cx="2047875" cy="838200"/>
                          </a:xfrm>
                          <a:prstGeom prst="rect">
                            <a:avLst/>
                          </a:prstGeom>
                        </pic:spPr>
                      </pic:pic>
                    </a:graphicData>
                  </a:graphic>
                </wp:inline>
              </w:drawing>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和面时要用温水，如果用开水，会</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使酵母菌</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，影响后续发</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面过程。</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我尝试在</w:t>
            </w:r>
            <w:r w:rsidRPr="00A45C3A">
              <w:rPr>
                <w:rFonts w:ascii="Times New Roman" w:eastAsia="宋体" w:hAnsi="Times New Roman" w:cs="Times New Roman"/>
                <w:color w:val="000000"/>
                <w:szCs w:val="24"/>
              </w:rPr>
              <w:t>23℃</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28℃</w:t>
            </w:r>
            <w:r w:rsidRPr="00A45C3A">
              <w:rPr>
                <w:rFonts w:ascii="Times New Roman" w:eastAsia="宋体" w:hAnsi="Times New Roman" w:cs="Times New Roman"/>
                <w:color w:val="000000"/>
                <w:szCs w:val="24"/>
              </w:rPr>
              <w:t>和</w:t>
            </w:r>
            <w:r w:rsidRPr="00A45C3A">
              <w:rPr>
                <w:rFonts w:ascii="Times New Roman" w:eastAsia="宋体" w:hAnsi="Times New Roman" w:cs="Times New Roman"/>
                <w:color w:val="000000"/>
                <w:szCs w:val="24"/>
              </w:rPr>
              <w:t>33℃</w:t>
            </w:r>
            <w:r w:rsidRPr="00A45C3A">
              <w:rPr>
                <w:rFonts w:ascii="Times New Roman" w:eastAsia="宋体" w:hAnsi="Times New Roman" w:cs="Times New Roman"/>
                <w:color w:val="000000"/>
                <w:szCs w:val="24"/>
              </w:rPr>
              <w:t>条件</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下发面，由于酵母菌发酵产生了</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（填气体名称），面团</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膨大至原来的</w:t>
            </w:r>
            <w:r w:rsidRPr="00A45C3A">
              <w:rPr>
                <w:rFonts w:ascii="Times New Roman" w:eastAsia="宋体" w:hAnsi="Times New Roman" w:cs="Times New Roman"/>
                <w:color w:val="000000"/>
                <w:szCs w:val="24"/>
              </w:rPr>
              <w:t>1.4</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1.7</w:t>
            </w:r>
            <w:r w:rsidRPr="00A45C3A">
              <w:rPr>
                <w:rFonts w:ascii="Times New Roman" w:eastAsia="宋体" w:hAnsi="Times New Roman" w:cs="Times New Roman"/>
                <w:color w:val="000000"/>
                <w:szCs w:val="24"/>
              </w:rPr>
              <w:t>和</w:t>
            </w:r>
            <w:r w:rsidRPr="00A45C3A">
              <w:rPr>
                <w:rFonts w:ascii="Times New Roman" w:eastAsia="宋体" w:hAnsi="Times New Roman" w:cs="Times New Roman"/>
                <w:color w:val="000000"/>
                <w:szCs w:val="24"/>
              </w:rPr>
              <w:t>1.8</w:t>
            </w:r>
            <w:r w:rsidRPr="00A45C3A">
              <w:rPr>
                <w:rFonts w:ascii="Times New Roman" w:eastAsia="宋体" w:hAnsi="Times New Roman" w:cs="Times New Roman"/>
                <w:color w:val="000000"/>
                <w:szCs w:val="24"/>
              </w:rPr>
              <w:t>倍。</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经过蒸制过程，馒头制作完成。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品鉴与反思</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50FC5FF8" wp14:editId="7CFAA02E">
                  <wp:extent cx="1476375" cy="1200150"/>
                  <wp:effectExtent l="0" t="0" r="0" b="0"/>
                  <wp:docPr id="158" name="图片 158" descr="@@@0d915347-4c21-4335-8ae7-a1f4ad7fec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144"/>
                          <a:stretch>
                            <a:fillRect/>
                          </a:stretch>
                        </pic:blipFill>
                        <pic:spPr>
                          <a:xfrm>
                            <a:off x="0" y="0"/>
                            <a:ext cx="1476375" cy="1200150"/>
                          </a:xfrm>
                          <a:prstGeom prst="rect">
                            <a:avLst/>
                          </a:prstGeom>
                        </pic:spPr>
                      </pic:pic>
                    </a:graphicData>
                  </a:graphic>
                </wp:inline>
              </w:drawing>
            </w:r>
            <w:r w:rsidRPr="00A45C3A">
              <w:rPr>
                <w:rFonts w:ascii="Times New Roman" w:eastAsia="Times New Roman" w:hAnsi="Times New Roman" w:cs="Times New Roman"/>
                <w:color w:val="000000"/>
                <w:kern w:val="0"/>
                <w:sz w:val="24"/>
                <w:szCs w:val="24"/>
              </w:rPr>
              <w:t>  </w:t>
            </w:r>
            <w:r w:rsidRPr="00A45C3A">
              <w:rPr>
                <w:rFonts w:ascii="Times New Roman" w:eastAsia="宋体" w:hAnsi="Times New Roman" w:cs="Times New Roman"/>
                <w:color w:val="000000"/>
                <w:szCs w:val="24"/>
              </w:rPr>
              <w:t>邀请同学们品尝我的劳动成果，并进行评价，结果如下表。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6"/>
              <w:gridCol w:w="1003"/>
              <w:gridCol w:w="761"/>
              <w:gridCol w:w="761"/>
              <w:gridCol w:w="761"/>
            </w:tblGrid>
            <w:tr w:rsidR="00A45C3A" w:rsidRPr="00A45C3A"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温度</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感官评价（各项满分均为</w:t>
                  </w:r>
                  <w:r w:rsidRPr="00A45C3A">
                    <w:rPr>
                      <w:rFonts w:ascii="Times New Roman" w:eastAsia="宋体" w:hAnsi="Times New Roman" w:cs="Times New Roman"/>
                      <w:color w:val="000000"/>
                      <w:szCs w:val="24"/>
                    </w:rPr>
                    <w:t>10</w:t>
                  </w:r>
                  <w:r w:rsidRPr="00A45C3A">
                    <w:rPr>
                      <w:rFonts w:ascii="Times New Roman" w:eastAsia="宋体" w:hAnsi="Times New Roman" w:cs="Times New Roman"/>
                      <w:color w:val="000000"/>
                      <w:szCs w:val="24"/>
                    </w:rPr>
                    <w:t>分）</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松软度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风味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外观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色泽</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8.3</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8.7</w:t>
                  </w:r>
                </w:p>
              </w:tc>
            </w:tr>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9.2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8.9</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结合面团膨大情况和评价结果，我认为最适宜的发面温度为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28℃</w:t>
            </w:r>
            <w:r w:rsidRPr="00A45C3A">
              <w:rPr>
                <w:rFonts w:ascii="Times New Roman" w:eastAsia="宋体" w:hAnsi="Times New Roman" w:cs="Times New Roman"/>
                <w:color w:val="000000"/>
                <w:szCs w:val="24"/>
              </w:rPr>
              <w:t>，你同意吗？请写出你的一条理由。</w:t>
            </w:r>
            <w:r w:rsidRPr="00A45C3A">
              <w:rPr>
                <w:rFonts w:ascii="Times New Roman" w:eastAsia="Times New Roman" w:hAnsi="Times New Roman" w:cs="Times New Roman"/>
                <w:color w:val="000000"/>
                <w:szCs w:val="24"/>
                <w:u w:val="single"/>
              </w:rPr>
              <w:t xml:space="preserve">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除了温度外，在原料或制作步骤方面可能会影响馒头品质的</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因素还有</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，我将进一步开展实践探究。</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真菌</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分解葡萄糖的能力更强</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被杀死</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二氧化碳</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在此温度下馒头的松软度、风味、外观是最好的</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酵母菌的数量</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【分析】做馒头或面包时，经常要用到酵母菌，酵母菌经过发酵可以分解面粉中的葡萄糖，产生二氧化碳，二氧化碳是气体，遇热膨胀而形成小孔，使得馒头或面包暄软多孔。</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实践目的：酵母菌属于单细胞真菌，具有细胞核，属于真核生物。酵母菌能分解葡萄糖产生酒精和二氧化碳，所以做馒头时经常利用酵母菌来发酵。</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宋体" w:eastAsia="宋体" w:hAnsi="宋体" w:cs="宋体" w:hint="eastAsia"/>
          <w:color w:val="FF0000"/>
          <w:szCs w:val="24"/>
        </w:rPr>
        <w:t>②</w:t>
      </w:r>
      <w:r w:rsidRPr="00A45C3A">
        <w:rPr>
          <w:rFonts w:ascii="Times New Roman" w:eastAsia="宋体" w:hAnsi="Times New Roman" w:cs="Times New Roman"/>
          <w:color w:val="FF0000"/>
          <w:szCs w:val="24"/>
        </w:rPr>
        <w:t>菌种选择时：检测葡萄和番茄表皮上的酵母菌的发酵能力，结果发现葡萄组酵母菌分解葡萄糖的能力更强，所以选择用葡萄表皮上的酵母菌来发面。</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馒头制作时：酵母菌的生存需要适宜的温度，所以和面时要用温水，如果用开水，会使酵母菌被杀死，影响后续发面过程。</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宋体" w:eastAsia="宋体" w:hAnsi="宋体" w:cs="宋体" w:hint="eastAsia"/>
          <w:color w:val="FF0000"/>
          <w:szCs w:val="24"/>
        </w:rPr>
        <w:t>④</w:t>
      </w:r>
      <w:r w:rsidRPr="00A45C3A">
        <w:rPr>
          <w:rFonts w:ascii="Times New Roman" w:eastAsia="宋体" w:hAnsi="Times New Roman" w:cs="Times New Roman"/>
          <w:color w:val="FF0000"/>
          <w:szCs w:val="24"/>
        </w:rPr>
        <w:t>发面后，因为酵母菌发酵会分解面粉中的糖类产生二氧化碳，所以发面后面团膨胀。</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宋体" w:eastAsia="宋体" w:hAnsi="宋体" w:cs="宋体" w:hint="eastAsia"/>
          <w:color w:val="FF0000"/>
          <w:szCs w:val="24"/>
        </w:rPr>
        <w:t>⑤</w:t>
      </w:r>
      <w:r w:rsidRPr="00A45C3A">
        <w:rPr>
          <w:rFonts w:ascii="Times New Roman" w:eastAsia="宋体" w:hAnsi="Times New Roman" w:cs="Times New Roman"/>
          <w:color w:val="FF0000"/>
          <w:szCs w:val="24"/>
        </w:rPr>
        <w:t>结合面团膨大情况和评价结果，能看出最适宜的发面温度为</w:t>
      </w:r>
      <w:r w:rsidRPr="00A45C3A">
        <w:rPr>
          <w:rFonts w:ascii="Times New Roman" w:eastAsia="宋体" w:hAnsi="Times New Roman" w:cs="Times New Roman"/>
          <w:color w:val="FF0000"/>
          <w:szCs w:val="24"/>
        </w:rPr>
        <w:t>28℃</w:t>
      </w:r>
      <w:r w:rsidRPr="00A45C3A">
        <w:rPr>
          <w:rFonts w:ascii="Times New Roman" w:eastAsia="宋体" w:hAnsi="Times New Roman" w:cs="Times New Roman"/>
          <w:color w:val="FF0000"/>
          <w:szCs w:val="24"/>
        </w:rPr>
        <w:t>，有因为在此温度下作出的馒头松软度、风味、外观都是最好的。</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宋体" w:eastAsia="宋体" w:hAnsi="宋体" w:cs="宋体" w:hint="eastAsia"/>
          <w:color w:val="FF0000"/>
          <w:szCs w:val="24"/>
        </w:rPr>
        <w:t>⑥</w:t>
      </w:r>
      <w:r w:rsidRPr="00A45C3A">
        <w:rPr>
          <w:rFonts w:ascii="Times New Roman" w:eastAsia="宋体" w:hAnsi="Times New Roman" w:cs="Times New Roman"/>
          <w:color w:val="FF0000"/>
          <w:szCs w:val="24"/>
        </w:rPr>
        <w:t xml:space="preserve">除了温度外，在原料或制作步骤方面可能会影响馒头品质的因素还有酵母菌的数量等，我将进一步开展实践探究。　　　　　</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5</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山东济宁</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中考真题）酸奶因其独特的风味及丰富的营养备受同学们喜爱。下表为某生物兴趣小组探究</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制作酸奶需要的条件</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的实验过程。请作答：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21"/>
        <w:gridCol w:w="450"/>
        <w:gridCol w:w="2640"/>
        <w:gridCol w:w="2850"/>
        <w:gridCol w:w="508"/>
        <w:gridCol w:w="2467"/>
      </w:tblGrid>
      <w:tr w:rsidR="00A45C3A" w:rsidRPr="00A45C3A"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编号</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实验流程</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号瓶</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号瓶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号瓶</w:t>
            </w:r>
          </w:p>
        </w:tc>
      </w:tr>
      <w:tr w:rsidR="00A45C3A" w:rsidRPr="00A45C3A"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一</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将</w:t>
            </w:r>
            <w:r w:rsidRPr="00A45C3A">
              <w:rPr>
                <w:rFonts w:ascii="Times New Roman" w:eastAsia="宋体" w:hAnsi="Times New Roman" w:cs="Times New Roman"/>
                <w:color w:val="000000"/>
                <w:szCs w:val="24"/>
              </w:rPr>
              <w:t>1000</w:t>
            </w:r>
            <w:r w:rsidRPr="00A45C3A">
              <w:rPr>
                <w:rFonts w:ascii="Times New Roman" w:eastAsia="宋体" w:hAnsi="Times New Roman" w:cs="Times New Roman"/>
                <w:color w:val="000000"/>
                <w:szCs w:val="24"/>
              </w:rPr>
              <w:t>毫升新鲜牛奶倒入洁净烧杯中，加适量蔗糖煮沸，将编号为</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号、</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号、</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号的三只同样广口瓶清洗干净，用水加热煮沸</w:t>
            </w: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分钟</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二</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将煮沸后的牛奶冷却至</w:t>
            </w:r>
            <w:r w:rsidRPr="00A45C3A">
              <w:rPr>
                <w:rFonts w:ascii="Times New Roman" w:eastAsia="宋体" w:hAnsi="Times New Roman" w:cs="Times New Roman"/>
                <w:color w:val="000000"/>
                <w:szCs w:val="24"/>
              </w:rPr>
              <w:t>40℃</w:t>
            </w:r>
            <w:r w:rsidRPr="00A45C3A">
              <w:rPr>
                <w:rFonts w:ascii="Times New Roman" w:eastAsia="宋体" w:hAnsi="Times New Roman" w:cs="Times New Roman"/>
                <w:color w:val="000000"/>
                <w:szCs w:val="24"/>
              </w:rPr>
              <w:t>，加入</w:t>
            </w:r>
            <w:r w:rsidRPr="00A45C3A">
              <w:rPr>
                <w:rFonts w:ascii="Times New Roman" w:eastAsia="宋体" w:hAnsi="Times New Roman" w:cs="Times New Roman"/>
                <w:color w:val="000000"/>
                <w:szCs w:val="24"/>
              </w:rPr>
              <w:t>200</w:t>
            </w:r>
            <w:r w:rsidRPr="00A45C3A">
              <w:rPr>
                <w:rFonts w:ascii="Times New Roman" w:eastAsia="宋体" w:hAnsi="Times New Roman" w:cs="Times New Roman"/>
                <w:color w:val="000000"/>
                <w:szCs w:val="24"/>
              </w:rPr>
              <w:t>毫升新鲜酸奶搅拌后，用</w:t>
            </w:r>
            <w:r w:rsidRPr="00A45C3A">
              <w:rPr>
                <w:rFonts w:ascii="Times New Roman" w:eastAsia="宋体" w:hAnsi="Times New Roman" w:cs="Times New Roman"/>
                <w:color w:val="000000"/>
                <w:szCs w:val="24"/>
              </w:rPr>
              <w:t>PH</w:t>
            </w:r>
            <w:r w:rsidRPr="00A45C3A">
              <w:rPr>
                <w:rFonts w:ascii="Times New Roman" w:eastAsia="宋体" w:hAnsi="Times New Roman" w:cs="Times New Roman"/>
                <w:color w:val="000000"/>
                <w:szCs w:val="24"/>
              </w:rPr>
              <w:t>试纸测定酸碱度，然后均匀分装到</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个广口瓶中</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盖上瓶盖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盖上瓶盖</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不盖瓶盖</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5℃</w:t>
            </w:r>
            <w:r w:rsidRPr="00A45C3A">
              <w:rPr>
                <w:rFonts w:ascii="Times New Roman" w:eastAsia="宋体" w:hAnsi="Times New Roman" w:cs="Times New Roman"/>
                <w:color w:val="000000"/>
                <w:szCs w:val="24"/>
              </w:rPr>
              <w:t>、放置</w:t>
            </w:r>
            <w:r w:rsidRPr="00A45C3A">
              <w:rPr>
                <w:rFonts w:ascii="Times New Roman" w:eastAsia="宋体" w:hAnsi="Times New Roman" w:cs="Times New Roman"/>
                <w:color w:val="000000"/>
                <w:szCs w:val="24"/>
              </w:rPr>
              <w:t>8h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35℃</w:t>
            </w:r>
            <w:r w:rsidRPr="00A45C3A">
              <w:rPr>
                <w:rFonts w:ascii="Times New Roman" w:eastAsia="宋体" w:hAnsi="Times New Roman" w:cs="Times New Roman"/>
                <w:color w:val="000000"/>
                <w:szCs w:val="24"/>
              </w:rPr>
              <w:t>、放置</w:t>
            </w:r>
            <w:r w:rsidRPr="00A45C3A">
              <w:rPr>
                <w:rFonts w:ascii="Times New Roman" w:eastAsia="宋体" w:hAnsi="Times New Roman" w:cs="Times New Roman"/>
                <w:color w:val="000000"/>
                <w:szCs w:val="24"/>
              </w:rPr>
              <w:t>8h</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35℃</w:t>
            </w:r>
            <w:r w:rsidRPr="00A45C3A">
              <w:rPr>
                <w:rFonts w:ascii="Times New Roman" w:eastAsia="宋体" w:hAnsi="Times New Roman" w:cs="Times New Roman"/>
                <w:color w:val="000000"/>
                <w:szCs w:val="24"/>
              </w:rPr>
              <w:t>、放置</w:t>
            </w:r>
            <w:r w:rsidRPr="00A45C3A">
              <w:rPr>
                <w:rFonts w:ascii="Times New Roman" w:eastAsia="宋体" w:hAnsi="Times New Roman" w:cs="Times New Roman"/>
                <w:color w:val="000000"/>
                <w:szCs w:val="24"/>
              </w:rPr>
              <w:t>8h</w:t>
            </w:r>
            <w:r w:rsidRPr="00A45C3A">
              <w:rPr>
                <w:rFonts w:ascii="Times New Roman" w:eastAsia="宋体" w:hAnsi="Times New Roman" w:cs="Times New Roman"/>
                <w:color w:val="000000"/>
                <w:szCs w:val="24"/>
              </w:rPr>
              <w:t>四</w:t>
            </w:r>
          </w:p>
        </w:tc>
      </w:tr>
      <w:tr w:rsidR="00A45C3A" w:rsidRPr="00A45C3A" w:rsidTr="00370BC2">
        <w:tc>
          <w:tcPr>
            <w:tcW w:w="0" w:type="auto"/>
            <w:vMerge/>
            <w:tcBorders>
              <w:top w:val="single" w:sz="6" w:space="0" w:color="000000"/>
              <w:left w:val="single" w:sz="6" w:space="0" w:color="000000"/>
              <w:bottom w:val="single" w:sz="6" w:space="0" w:color="000000"/>
              <w:right w:val="single" w:sz="6" w:space="0" w:color="000000"/>
            </w:tcBorders>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四</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用</w:t>
            </w:r>
            <w:r w:rsidRPr="00A45C3A">
              <w:rPr>
                <w:rFonts w:ascii="Times New Roman" w:eastAsia="宋体" w:hAnsi="Times New Roman" w:cs="Times New Roman"/>
                <w:color w:val="000000"/>
                <w:szCs w:val="24"/>
              </w:rPr>
              <w:t>pH</w:t>
            </w:r>
            <w:r w:rsidRPr="00A45C3A">
              <w:rPr>
                <w:rFonts w:ascii="Times New Roman" w:eastAsia="宋体" w:hAnsi="Times New Roman" w:cs="Times New Roman"/>
                <w:color w:val="000000"/>
                <w:szCs w:val="24"/>
              </w:rPr>
              <w:t>试纸再次测定酸碱度</w:t>
            </w:r>
          </w:p>
        </w:tc>
      </w:tr>
      <w:tr w:rsidR="00A45C3A" w:rsidRPr="00A45C3A" w:rsidTr="00370BC2">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lastRenderedPageBreak/>
              <w:t>实验结果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pH</w:t>
            </w:r>
            <w:r w:rsidRPr="00A45C3A">
              <w:rPr>
                <w:rFonts w:ascii="Times New Roman" w:eastAsia="宋体" w:hAnsi="Times New Roman" w:cs="Times New Roman"/>
                <w:color w:val="000000"/>
                <w:szCs w:val="24"/>
              </w:rPr>
              <w:t>值无变化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pH</w:t>
            </w:r>
            <w:r w:rsidRPr="00A45C3A">
              <w:rPr>
                <w:rFonts w:ascii="Times New Roman" w:eastAsia="宋体" w:hAnsi="Times New Roman" w:cs="Times New Roman"/>
                <w:color w:val="000000"/>
                <w:szCs w:val="24"/>
              </w:rPr>
              <w:t>值降低</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pH</w:t>
            </w:r>
            <w:r w:rsidRPr="00A45C3A">
              <w:rPr>
                <w:rFonts w:ascii="Times New Roman" w:eastAsia="宋体" w:hAnsi="Times New Roman" w:cs="Times New Roman"/>
                <w:color w:val="000000"/>
                <w:szCs w:val="24"/>
              </w:rPr>
              <w:t>值无变化</w:t>
            </w:r>
          </w:p>
        </w:tc>
      </w:tr>
      <w:tr w:rsidR="00A45C3A" w:rsidRPr="00A45C3A" w:rsidTr="00370BC2">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实验结论</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A45C3A" w:rsidRPr="00A45C3A" w:rsidRDefault="00A45C3A" w:rsidP="00A45C3A">
            <w:pPr>
              <w:spacing w:line="360" w:lineRule="auto"/>
              <w:jc w:val="left"/>
              <w:textAlignment w:val="center"/>
              <w:rPr>
                <w:rFonts w:ascii="Times New Roman" w:eastAsia="宋体" w:hAnsi="Times New Roman" w:cs="Times New Roman"/>
                <w:color w:val="000000"/>
                <w:szCs w:val="24"/>
                <w:u w:val="single"/>
              </w:rPr>
            </w:pPr>
            <w:r w:rsidRPr="00A45C3A">
              <w:rPr>
                <w:rFonts w:ascii="Times New Roman" w:eastAsia="宋体" w:hAnsi="Times New Roman" w:cs="Times New Roman"/>
                <w:color w:val="000000"/>
                <w:szCs w:val="24"/>
                <w:u w:val="single"/>
              </w:rPr>
              <w:t xml:space="preserve"> </w:t>
            </w:r>
            <w:r w:rsidRPr="00A45C3A">
              <w:rPr>
                <w:rFonts w:ascii="Times New Roman" w:eastAsia="宋体" w:hAnsi="Times New Roman" w:cs="Times New Roman"/>
                <w:color w:val="000000"/>
                <w:szCs w:val="24"/>
                <w:u w:val="single"/>
              </w:rPr>
              <w:t>？</w:t>
            </w:r>
            <w:r w:rsidRPr="00A45C3A">
              <w:rPr>
                <w:rFonts w:ascii="Times New Roman" w:eastAsia="宋体" w:hAnsi="Times New Roman" w:cs="Times New Roman"/>
                <w:color w:val="000000"/>
                <w:szCs w:val="24"/>
                <w:u w:val="single"/>
              </w:rPr>
              <w:t xml:space="preserve"> </w:t>
            </w:r>
          </w:p>
        </w:tc>
      </w:tr>
    </w:tbl>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制作酸奶时利用的微生物是乳酸菌，它能够利用葡萄糖通过</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生成乳酸。</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探究过程中设计了</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组对照实验，控制的变量分别是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实验结果为</w:t>
      </w: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号瓶成功获得酸奶，</w:t>
      </w: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号和</w:t>
      </w: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号瓶没有成功，则得出的结论是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超市中各制式酸奶琳琅满目，口味各不相同，有的偏酸，有的偏甜。如何控制酸奶的酸度呢？为解决这个困扰，同学们分别以温度、时间为变量进行了实验探究，数据结果见下图（说明：溶液显酸性，值越小酸性越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35E004EA" wp14:editId="6E2956C1">
            <wp:extent cx="3943350" cy="2257425"/>
            <wp:effectExtent l="0" t="0" r="0" b="0"/>
            <wp:docPr id="159" name="图片 159" descr="@@@e0bbc245-c530-4650-aceb-131f752ab8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r:embed="rId145"/>
                    <a:stretch>
                      <a:fillRect/>
                    </a:stretch>
                  </pic:blipFill>
                  <pic:spPr>
                    <a:xfrm>
                      <a:off x="0" y="0"/>
                      <a:ext cx="3943350" cy="225742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通过分析图中数据，你认同的结论是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a</w:t>
      </w:r>
      <w:r w:rsidRPr="00A45C3A">
        <w:rPr>
          <w:rFonts w:ascii="Times New Roman" w:eastAsia="宋体" w:hAnsi="Times New Roman" w:cs="Times New Roman"/>
          <w:color w:val="000000"/>
          <w:szCs w:val="24"/>
        </w:rPr>
        <w:t>．一定范围内，相同温度下，发酵时间越长酸度越高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b</w:t>
      </w:r>
      <w:r w:rsidRPr="00A45C3A">
        <w:rPr>
          <w:rFonts w:ascii="Times New Roman" w:eastAsia="宋体" w:hAnsi="Times New Roman" w:cs="Times New Roman"/>
          <w:color w:val="000000"/>
          <w:szCs w:val="24"/>
        </w:rPr>
        <w:t>．发酵时间相同，温度越高酸度越高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c</w:t>
      </w:r>
      <w:r w:rsidRPr="00A45C3A">
        <w:rPr>
          <w:rFonts w:ascii="Times New Roman" w:eastAsia="宋体" w:hAnsi="Times New Roman" w:cs="Times New Roman"/>
          <w:color w:val="000000"/>
          <w:szCs w:val="24"/>
        </w:rPr>
        <w:t>．图中所给温度中，</w:t>
      </w:r>
      <w:r w:rsidRPr="00A45C3A">
        <w:rPr>
          <w:rFonts w:ascii="Times New Roman" w:eastAsia="宋体" w:hAnsi="Times New Roman" w:cs="Times New Roman"/>
          <w:color w:val="000000"/>
          <w:szCs w:val="24"/>
        </w:rPr>
        <w:t>40℃</w:t>
      </w:r>
      <w:r w:rsidRPr="00A45C3A">
        <w:rPr>
          <w:rFonts w:ascii="Times New Roman" w:eastAsia="宋体" w:hAnsi="Times New Roman" w:cs="Times New Roman"/>
          <w:color w:val="000000"/>
          <w:szCs w:val="24"/>
        </w:rPr>
        <w:t>时发酵效果最佳</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实验中发酵温度时，</w:t>
      </w:r>
      <w:r w:rsidRPr="00A45C3A">
        <w:rPr>
          <w:rFonts w:ascii="Times New Roman" w:eastAsia="宋体" w:hAnsi="Times New Roman" w:cs="Times New Roman"/>
          <w:color w:val="000000"/>
          <w:szCs w:val="24"/>
        </w:rPr>
        <w:t>pH</w:t>
      </w:r>
      <w:r w:rsidRPr="00A45C3A">
        <w:rPr>
          <w:rFonts w:ascii="Times New Roman" w:eastAsia="宋体" w:hAnsi="Times New Roman" w:cs="Times New Roman"/>
          <w:color w:val="000000"/>
          <w:szCs w:val="24"/>
        </w:rPr>
        <w:t>值保持不变的原因是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无氧呼吸</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(2)     2     </w:t>
      </w:r>
      <w:r w:rsidRPr="00A45C3A">
        <w:rPr>
          <w:rFonts w:ascii="Times New Roman" w:eastAsia="宋体" w:hAnsi="Times New Roman" w:cs="Times New Roman"/>
          <w:color w:val="FF0000"/>
          <w:szCs w:val="24"/>
        </w:rPr>
        <w:t>温度、空气</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适宜的温度有利于酸奶的形成，空气抑制酸奶的形成</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(4)     c     </w:t>
      </w:r>
      <w:r w:rsidRPr="00A45C3A">
        <w:rPr>
          <w:rFonts w:ascii="Times New Roman" w:eastAsia="宋体" w:hAnsi="Times New Roman" w:cs="Times New Roman"/>
          <w:color w:val="FF0000"/>
          <w:szCs w:val="24"/>
        </w:rPr>
        <w:t>温度过高，杀死乳酸菌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【分析】对照实验是在研究一种条件对研究对象的影响时，所进行的除了这种条件不同以外，其他条件都相同的实验。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lastRenderedPageBreak/>
        <w:t>实验器材进行加热处理可以杀灭杂菌，防止杂菌对实验结果产生影响。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温度过高会杀死乳酸菌，影响酸奶的制作。</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乳酸菌在适宜的温度和无氧条件下，能够利用葡萄糖生成乳酸。</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）乳酸菌是厌氧菌，在无氧条件下才能进行发酵。乳酸菌发酵的原料是葡萄糖，通过发酵将葡萄糖转化为乳酸。</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号瓶和</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号瓶对照变量是温度，</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号瓶放置于</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的环境中，</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号瓶放置于</w:t>
      </w:r>
      <w:r w:rsidRPr="00A45C3A">
        <w:rPr>
          <w:rFonts w:ascii="Times New Roman" w:eastAsia="宋体" w:hAnsi="Times New Roman" w:cs="Times New Roman"/>
          <w:color w:val="FF0000"/>
          <w:szCs w:val="24"/>
        </w:rPr>
        <w:t>30℃</w:t>
      </w:r>
      <w:r w:rsidRPr="00A45C3A">
        <w:rPr>
          <w:rFonts w:ascii="Times New Roman" w:eastAsia="宋体" w:hAnsi="Times New Roman" w:cs="Times New Roman"/>
          <w:color w:val="FF0000"/>
          <w:szCs w:val="24"/>
        </w:rPr>
        <w:t>的环境中。</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号瓶和</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号瓶对照变量是空气，</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号瓶密封，</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号瓶不盖瓶盖，结果</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号瓶成功获得酸奶，</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号瓶没有成功。故探究过程中设计了两组对照实验，实验变量分别是温度和空气。</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号瓶和</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号瓶对照变量是温度，</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号瓶放置于</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的环境中，</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号瓶放置于</w:t>
      </w:r>
      <w:r w:rsidRPr="00A45C3A">
        <w:rPr>
          <w:rFonts w:ascii="Times New Roman" w:eastAsia="宋体" w:hAnsi="Times New Roman" w:cs="Times New Roman"/>
          <w:color w:val="FF0000"/>
          <w:szCs w:val="24"/>
        </w:rPr>
        <w:t>30℃</w:t>
      </w:r>
      <w:r w:rsidRPr="00A45C3A">
        <w:rPr>
          <w:rFonts w:ascii="Times New Roman" w:eastAsia="宋体" w:hAnsi="Times New Roman" w:cs="Times New Roman"/>
          <w:color w:val="FF0000"/>
          <w:szCs w:val="24"/>
        </w:rPr>
        <w:t>的环境中。若最终只在</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号瓶中成功获得酸奶，则说明适宜的温度有利于酸奶的形成。</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号瓶和</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号瓶对照，</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号瓶密封，</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号瓶不盖瓶盖，结果</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号瓶成功获得酸奶，</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号瓶没有成功，可得出的结论是：空气抑制酸奶的形成，因为乳酸菌是厌氧菌。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．一定范围内，</w:t>
      </w:r>
      <w:r w:rsidRPr="00A45C3A">
        <w:rPr>
          <w:rFonts w:ascii="Times New Roman" w:eastAsia="宋体" w:hAnsi="Times New Roman" w:cs="Times New Roman"/>
          <w:color w:val="FF0000"/>
          <w:szCs w:val="24"/>
        </w:rPr>
        <w:t>60℃</w:t>
      </w:r>
      <w:r w:rsidRPr="00A45C3A">
        <w:rPr>
          <w:rFonts w:ascii="Times New Roman" w:eastAsia="宋体" w:hAnsi="Times New Roman" w:cs="Times New Roman"/>
          <w:color w:val="FF0000"/>
          <w:szCs w:val="24"/>
        </w:rPr>
        <w:t>下，</w:t>
      </w:r>
      <w:r w:rsidRPr="00A45C3A">
        <w:rPr>
          <w:rFonts w:ascii="Times New Roman" w:eastAsia="宋体" w:hAnsi="Times New Roman" w:cs="Times New Roman"/>
          <w:color w:val="FF0000"/>
          <w:szCs w:val="24"/>
        </w:rPr>
        <w:t>Ph</w:t>
      </w:r>
      <w:r w:rsidRPr="00A45C3A">
        <w:rPr>
          <w:rFonts w:ascii="Times New Roman" w:eastAsia="宋体" w:hAnsi="Times New Roman" w:cs="Times New Roman"/>
          <w:color w:val="FF0000"/>
          <w:szCs w:val="24"/>
        </w:rPr>
        <w:t>不随发酵时间的变化而变化，</w:t>
      </w:r>
      <w:r w:rsidRPr="00A45C3A">
        <w:rPr>
          <w:rFonts w:ascii="Times New Roman" w:eastAsia="宋体" w:hAnsi="Times New Roman" w:cs="Times New Roman"/>
          <w:color w:val="FF0000"/>
          <w:szCs w:val="24"/>
        </w:rPr>
        <w:t>a</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．据图分析，在发酵时间相同的情况下，</w:t>
      </w:r>
      <w:r w:rsidRPr="00A45C3A">
        <w:rPr>
          <w:rFonts w:ascii="Times New Roman" w:eastAsia="宋体" w:hAnsi="Times New Roman" w:cs="Times New Roman"/>
          <w:color w:val="FF0000"/>
          <w:szCs w:val="24"/>
        </w:rPr>
        <w:t>50℃</w:t>
      </w:r>
      <w:r w:rsidRPr="00A45C3A">
        <w:rPr>
          <w:rFonts w:ascii="Times New Roman" w:eastAsia="宋体" w:hAnsi="Times New Roman" w:cs="Times New Roman"/>
          <w:color w:val="FF0000"/>
          <w:szCs w:val="24"/>
        </w:rPr>
        <w:t>时的</w:t>
      </w:r>
      <w:r w:rsidRPr="00A45C3A">
        <w:rPr>
          <w:rFonts w:ascii="Times New Roman" w:eastAsia="宋体" w:hAnsi="Times New Roman" w:cs="Times New Roman"/>
          <w:color w:val="FF0000"/>
          <w:szCs w:val="24"/>
        </w:rPr>
        <w:t>Ph</w:t>
      </w:r>
      <w:r w:rsidRPr="00A45C3A">
        <w:rPr>
          <w:rFonts w:ascii="Times New Roman" w:eastAsia="宋体" w:hAnsi="Times New Roman" w:cs="Times New Roman"/>
          <w:color w:val="FF0000"/>
          <w:szCs w:val="24"/>
        </w:rPr>
        <w:t>小于</w:t>
      </w:r>
      <w:r w:rsidRPr="00A45C3A">
        <w:rPr>
          <w:rFonts w:ascii="Times New Roman" w:eastAsia="宋体" w:hAnsi="Times New Roman" w:cs="Times New Roman"/>
          <w:color w:val="FF0000"/>
          <w:szCs w:val="24"/>
        </w:rPr>
        <w:t>30℃</w:t>
      </w:r>
      <w:r w:rsidRPr="00A45C3A">
        <w:rPr>
          <w:rFonts w:ascii="Times New Roman" w:eastAsia="宋体" w:hAnsi="Times New Roman" w:cs="Times New Roman"/>
          <w:color w:val="FF0000"/>
          <w:szCs w:val="24"/>
        </w:rPr>
        <w:t>的</w:t>
      </w:r>
      <w:r w:rsidRPr="00A45C3A">
        <w:rPr>
          <w:rFonts w:ascii="Times New Roman" w:eastAsia="宋体" w:hAnsi="Times New Roman" w:cs="Times New Roman"/>
          <w:color w:val="FF0000"/>
          <w:szCs w:val="24"/>
        </w:rPr>
        <w:t>Ph</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Ph</w:t>
      </w:r>
      <w:r w:rsidRPr="00A45C3A">
        <w:rPr>
          <w:rFonts w:ascii="Times New Roman" w:eastAsia="宋体" w:hAnsi="Times New Roman" w:cs="Times New Roman"/>
          <w:color w:val="FF0000"/>
          <w:szCs w:val="24"/>
        </w:rPr>
        <w:t>越小酸性越强，故温度越低酸度越高，</w:t>
      </w:r>
      <w:r w:rsidRPr="00A45C3A">
        <w:rPr>
          <w:rFonts w:ascii="Times New Roman" w:eastAsia="宋体" w:hAnsi="Times New Roman" w:cs="Times New Roman"/>
          <w:color w:val="FF0000"/>
          <w:szCs w:val="24"/>
        </w:rPr>
        <w:t>b</w:t>
      </w:r>
      <w:r w:rsidRPr="00A45C3A">
        <w:rPr>
          <w:rFonts w:ascii="Times New Roman" w:eastAsia="宋体" w:hAnsi="Times New Roman" w:cs="Times New Roman"/>
          <w:color w:val="FF0000"/>
          <w:szCs w:val="24"/>
        </w:rPr>
        <w:t>错误。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．据图分析，发酵时间相同的情况下，</w:t>
      </w:r>
      <w:r w:rsidRPr="00A45C3A">
        <w:rPr>
          <w:rFonts w:ascii="Times New Roman" w:eastAsia="宋体" w:hAnsi="Times New Roman" w:cs="Times New Roman"/>
          <w:color w:val="FF0000"/>
          <w:szCs w:val="24"/>
        </w:rPr>
        <w:t>40℃</w:t>
      </w:r>
      <w:r w:rsidRPr="00A45C3A">
        <w:rPr>
          <w:rFonts w:ascii="Times New Roman" w:eastAsia="宋体" w:hAnsi="Times New Roman" w:cs="Times New Roman"/>
          <w:color w:val="FF0000"/>
          <w:szCs w:val="24"/>
        </w:rPr>
        <w:t>的</w:t>
      </w:r>
      <w:r w:rsidRPr="00A45C3A">
        <w:rPr>
          <w:rFonts w:ascii="Times New Roman" w:eastAsia="宋体" w:hAnsi="Times New Roman" w:cs="Times New Roman"/>
          <w:color w:val="FF0000"/>
          <w:szCs w:val="24"/>
        </w:rPr>
        <w:t>Ph</w:t>
      </w:r>
      <w:r w:rsidRPr="00A45C3A">
        <w:rPr>
          <w:rFonts w:ascii="Times New Roman" w:eastAsia="宋体" w:hAnsi="Times New Roman" w:cs="Times New Roman"/>
          <w:color w:val="FF0000"/>
          <w:szCs w:val="24"/>
        </w:rPr>
        <w:t>值最小，酸度最高，发酵效果最佳，</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正确。</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故选</w:t>
      </w:r>
      <w:r w:rsidRPr="00A45C3A">
        <w:rPr>
          <w:rFonts w:ascii="Times New Roman" w:eastAsia="宋体" w:hAnsi="Times New Roman" w:cs="Times New Roman"/>
          <w:color w:val="FF0000"/>
          <w:szCs w:val="24"/>
        </w:rPr>
        <w:t>c</w:t>
      </w:r>
      <w:r w:rsidRPr="00A45C3A">
        <w:rPr>
          <w:rFonts w:ascii="Times New Roman" w:eastAsia="宋体" w:hAnsi="Times New Roman" w:cs="Times New Roman"/>
          <w:color w:val="FF0000"/>
          <w:szCs w:val="24"/>
        </w:rPr>
        <w:t>。</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发酵温度</w:t>
      </w:r>
      <w:r w:rsidRPr="00A45C3A">
        <w:rPr>
          <w:rFonts w:ascii="Times New Roman" w:eastAsia="宋体" w:hAnsi="Times New Roman" w:cs="Times New Roman"/>
          <w:color w:val="FF0000"/>
          <w:szCs w:val="24"/>
        </w:rPr>
        <w:t>60℃</w:t>
      </w:r>
      <w:r w:rsidRPr="00A45C3A">
        <w:rPr>
          <w:rFonts w:ascii="Times New Roman" w:eastAsia="宋体" w:hAnsi="Times New Roman" w:cs="Times New Roman"/>
          <w:color w:val="FF0000"/>
          <w:szCs w:val="24"/>
        </w:rPr>
        <w:t>，会破坏乳酸菌细胞结构，杀死乳酸菌，故实验中发酵温度</w:t>
      </w:r>
      <w:r w:rsidRPr="00A45C3A">
        <w:rPr>
          <w:rFonts w:ascii="Times New Roman" w:eastAsia="宋体" w:hAnsi="Times New Roman" w:cs="Times New Roman"/>
          <w:color w:val="FF0000"/>
          <w:szCs w:val="24"/>
        </w:rPr>
        <w:t>60℃</w:t>
      </w:r>
      <w:r w:rsidRPr="00A45C3A">
        <w:rPr>
          <w:rFonts w:ascii="Times New Roman" w:eastAsia="宋体" w:hAnsi="Times New Roman" w:cs="Times New Roman"/>
          <w:color w:val="FF0000"/>
          <w:szCs w:val="24"/>
        </w:rPr>
        <w:t>时，</w:t>
      </w:r>
      <w:r w:rsidRPr="00A45C3A">
        <w:rPr>
          <w:rFonts w:ascii="Times New Roman" w:eastAsia="宋体" w:hAnsi="Times New Roman" w:cs="Times New Roman"/>
          <w:color w:val="FF0000"/>
          <w:szCs w:val="24"/>
        </w:rPr>
        <w:t>pH</w:t>
      </w:r>
      <w:r w:rsidRPr="00A45C3A">
        <w:rPr>
          <w:rFonts w:ascii="Times New Roman" w:eastAsia="宋体" w:hAnsi="Times New Roman" w:cs="Times New Roman"/>
          <w:color w:val="FF0000"/>
          <w:szCs w:val="24"/>
        </w:rPr>
        <w:t>值保持不变的原因是，</w:t>
      </w:r>
      <w:r w:rsidRPr="00A45C3A">
        <w:rPr>
          <w:rFonts w:ascii="Times New Roman" w:eastAsia="宋体" w:hAnsi="Times New Roman" w:cs="Times New Roman"/>
          <w:color w:val="FF0000"/>
          <w:szCs w:val="24"/>
        </w:rPr>
        <w:t>60℃</w:t>
      </w:r>
      <w:r w:rsidRPr="00A45C3A">
        <w:rPr>
          <w:rFonts w:ascii="Times New Roman" w:eastAsia="宋体" w:hAnsi="Times New Roman" w:cs="Times New Roman"/>
          <w:color w:val="FF0000"/>
          <w:szCs w:val="24"/>
        </w:rPr>
        <w:t>时，会杀死乳酸菌。</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6</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江西</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中考真题）古人称酸奶为</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酪</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，许多古籍中均有关于制酪的记载，某同学对此展开了探究。请据题回答。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【查阅资料】《齐民要术》中制酪流程大致如图所示：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2F20A79" wp14:editId="5A888E36">
            <wp:extent cx="4724400" cy="676275"/>
            <wp:effectExtent l="0" t="0" r="0" b="0"/>
            <wp:docPr id="160" name="图片 160" descr="@@@5d28e62b-d5a0-4a7d-a46a-ea85881bff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r:embed="rId146"/>
                    <a:stretch>
                      <a:fillRect/>
                    </a:stretch>
                  </pic:blipFill>
                  <pic:spPr>
                    <a:xfrm>
                      <a:off x="0" y="0"/>
                      <a:ext cx="4724400" cy="67627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上述流程中提到的先成酪，含有的发酵菌种主要是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，取先成酪混合相当于微生物发酵过程中的</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步骤。</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【走访调查】为满足市场需求，酸奶厂会研发不同口味的酸奶。研发人员探究果汁添加比例、发酵时间等因素对酸奶品质的影响，并对酸奶的色泽、滋味、气味等进行感官评价，其中一组实验结果如下图所示：</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lastRenderedPageBreak/>
        <w:drawing>
          <wp:inline distT="0" distB="0" distL="0" distR="0" wp14:anchorId="43C487AE" wp14:editId="659604C9">
            <wp:extent cx="3371850" cy="2095500"/>
            <wp:effectExtent l="0" t="0" r="0" b="0"/>
            <wp:docPr id="161" name="图片 161" descr="@@@44357bc8-a788-483d-a8d6-55bac0eff2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
                    <pic:cNvPicPr>
                      <a:picLocks noChangeAspect="1"/>
                    </pic:cNvPicPr>
                  </pic:nvPicPr>
                  <pic:blipFill>
                    <a:blip r:embed="rId147"/>
                    <a:stretch>
                      <a:fillRect/>
                    </a:stretch>
                  </pic:blipFill>
                  <pic:spPr>
                    <a:xfrm>
                      <a:off x="0" y="0"/>
                      <a:ext cx="3371850" cy="209550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根据该实验结果可知，本实验的变量是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分析上图可发现，酸奶感官评分随着桑葚汁添加比例的增加，呈</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的趋势；当桑葚汁添加比例为</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时，感官评分最高。</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【动手实践】制作酸奶每一步都需严谨细致，操作不当会导致制作失败。</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若发酵瓶中液体腐败变质，导致这一结果的原因可能是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宋体" w:eastAsia="宋体" w:hAnsi="宋体" w:cs="宋体" w:hint="eastAsia"/>
          <w:color w:val="000000"/>
          <w:szCs w:val="24"/>
        </w:rPr>
        <w:t>①</w:t>
      </w:r>
      <w:r w:rsidRPr="00A45C3A">
        <w:rPr>
          <w:rFonts w:ascii="Times New Roman" w:eastAsia="宋体" w:hAnsi="Times New Roman" w:cs="Times New Roman"/>
          <w:color w:val="000000"/>
          <w:szCs w:val="24"/>
        </w:rPr>
        <w:t>灭菌不彻底</w:t>
      </w:r>
      <w:r w:rsidRPr="00A45C3A">
        <w:rPr>
          <w:rFonts w:ascii="Times New Roman" w:eastAsia="Times New Roman" w:hAnsi="Times New Roman" w:cs="Times New Roman"/>
          <w:color w:val="000000"/>
          <w:kern w:val="0"/>
          <w:sz w:val="24"/>
          <w:szCs w:val="24"/>
        </w:rPr>
        <w:t>  </w:t>
      </w:r>
      <w:r w:rsidRPr="00A45C3A">
        <w:rPr>
          <w:rFonts w:ascii="宋体" w:eastAsia="宋体" w:hAnsi="宋体" w:cs="宋体" w:hint="eastAsia"/>
          <w:color w:val="000000"/>
          <w:szCs w:val="24"/>
        </w:rPr>
        <w:t>②</w:t>
      </w:r>
      <w:r w:rsidRPr="00A45C3A">
        <w:rPr>
          <w:rFonts w:ascii="Times New Roman" w:eastAsia="宋体" w:hAnsi="Times New Roman" w:cs="Times New Roman"/>
          <w:color w:val="000000"/>
          <w:szCs w:val="24"/>
        </w:rPr>
        <w:t>发酵时间过短</w:t>
      </w:r>
      <w:r w:rsidRPr="00A45C3A">
        <w:rPr>
          <w:rFonts w:ascii="Times New Roman" w:eastAsia="Times New Roman" w:hAnsi="Times New Roman" w:cs="Times New Roman"/>
          <w:color w:val="000000"/>
          <w:kern w:val="0"/>
          <w:sz w:val="24"/>
          <w:szCs w:val="24"/>
        </w:rPr>
        <w:t>  </w:t>
      </w:r>
      <w:r w:rsidRPr="00A45C3A">
        <w:rPr>
          <w:rFonts w:ascii="宋体" w:eastAsia="宋体" w:hAnsi="宋体" w:cs="宋体" w:hint="eastAsia"/>
          <w:color w:val="000000"/>
          <w:szCs w:val="24"/>
        </w:rPr>
        <w:t>③</w:t>
      </w:r>
      <w:r w:rsidRPr="00A45C3A">
        <w:rPr>
          <w:rFonts w:ascii="Times New Roman" w:eastAsia="宋体" w:hAnsi="Times New Roman" w:cs="Times New Roman"/>
          <w:color w:val="000000"/>
          <w:szCs w:val="24"/>
        </w:rPr>
        <w:t>密封不严实</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color w:val="FF0000"/>
          <w:szCs w:val="24"/>
        </w:rPr>
        <w:t>乳酸菌</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接种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桑葚汁的浓度</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(3)     </w:t>
      </w:r>
      <w:r w:rsidRPr="00A45C3A">
        <w:rPr>
          <w:rFonts w:ascii="Times New Roman" w:eastAsia="宋体" w:hAnsi="Times New Roman" w:cs="Times New Roman"/>
          <w:color w:val="FF0000"/>
          <w:szCs w:val="24"/>
        </w:rPr>
        <w:t>先上升后下降</w:t>
      </w:r>
      <w:r w:rsidRPr="00A45C3A">
        <w:rPr>
          <w:rFonts w:ascii="Times New Roman" w:eastAsia="宋体" w:hAnsi="Times New Roman" w:cs="Times New Roman"/>
          <w:color w:val="FF0000"/>
          <w:szCs w:val="24"/>
        </w:rPr>
        <w:t xml:space="preserve">     10</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和</w:t>
      </w:r>
      <w:r w:rsidRPr="00A45C3A">
        <w:rPr>
          <w:rFonts w:ascii="宋体" w:eastAsia="宋体" w:hAnsi="宋体" w:cs="宋体" w:hint="eastAsia"/>
          <w:color w:val="FF0000"/>
          <w:szCs w:val="24"/>
        </w:rPr>
        <w:t>③</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【分析】微生物的发酵技术在食品、药品的制作中具有重要意义，如制馒头或面包和酿酒要用到酵母菌，制酸奶和泡菜要用到乳酸菌，制醋要用到醋酸杆菌，制酱要用到霉菌。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制作酸奶要用到乳酸菌，乳酸菌是一种厌氧菌，在无氧的条件下，乳酸菌发酵产生乳酸，使得奶呈现一种特殊的风味。因此流程中提到的先成酪，含有的发酵菌种主要是乳酸菌。取先成酪混合相当于微生物发酵过程中的接种步骤。</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）由图示可知，设置了</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组实验，这</w:t>
      </w:r>
      <w:r w:rsidRPr="00A45C3A">
        <w:rPr>
          <w:rFonts w:ascii="Times New Roman" w:eastAsia="宋体" w:hAnsi="Times New Roman" w:cs="Times New Roman"/>
          <w:color w:val="FF0000"/>
          <w:szCs w:val="24"/>
        </w:rPr>
        <w:t>5</w:t>
      </w:r>
      <w:r w:rsidRPr="00A45C3A">
        <w:rPr>
          <w:rFonts w:ascii="Times New Roman" w:eastAsia="宋体" w:hAnsi="Times New Roman" w:cs="Times New Roman"/>
          <w:color w:val="FF0000"/>
          <w:szCs w:val="24"/>
        </w:rPr>
        <w:t>组除了桑葚汁的浓度不同外，其他条件都相同，因此变量是桑葚汁的浓度。</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）由图表可以看出，酸奶感官评分随着桑葚汁添加比例的增加，呈先上升后下降的趋势，当桑葚汁添加比例为</w:t>
      </w:r>
      <w:r w:rsidRPr="00A45C3A">
        <w:rPr>
          <w:rFonts w:ascii="Times New Roman" w:eastAsia="宋体" w:hAnsi="Times New Roman" w:cs="Times New Roman"/>
          <w:color w:val="FF0000"/>
          <w:szCs w:val="24"/>
        </w:rPr>
        <w:t>10%</w:t>
      </w:r>
      <w:r w:rsidRPr="00A45C3A">
        <w:rPr>
          <w:rFonts w:ascii="Times New Roman" w:eastAsia="宋体" w:hAnsi="Times New Roman" w:cs="Times New Roman"/>
          <w:color w:val="FF0000"/>
          <w:szCs w:val="24"/>
        </w:rPr>
        <w:t>时感官评分最高，然后逐渐下降。</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微生物的发酵在食品的制作中应用十分广泛，制作酸奶要用到乳酸菌。自制酸奶的方法：将新鲜牛奶加入适量蔗糖然后加热煮沸，冷却后装入已消毒的玻璃瓶中，再加入少量酸奶后密封，再放置在温暖的地方即可。乳酸菌是厌氧型细菌，有氧环境下呼吸受抑制，在无氧的环境下进行无氧呼吸，把有机物发</w:t>
      </w:r>
      <w:r w:rsidRPr="00A45C3A">
        <w:rPr>
          <w:rFonts w:ascii="Times New Roman" w:eastAsia="宋体" w:hAnsi="Times New Roman" w:cs="Times New Roman"/>
          <w:color w:val="FF0000"/>
          <w:szCs w:val="24"/>
        </w:rPr>
        <w:lastRenderedPageBreak/>
        <w:t>酵，产生乳酸。因此，导致这一结果的原因可能是</w:t>
      </w:r>
      <w:r w:rsidRPr="00A45C3A">
        <w:rPr>
          <w:rFonts w:ascii="宋体" w:eastAsia="宋体" w:hAnsi="宋体" w:cs="宋体" w:hint="eastAsia"/>
          <w:color w:val="FF0000"/>
          <w:szCs w:val="24"/>
        </w:rPr>
        <w:t>①</w:t>
      </w:r>
      <w:r w:rsidRPr="00A45C3A">
        <w:rPr>
          <w:rFonts w:ascii="Times New Roman" w:eastAsia="宋体" w:hAnsi="Times New Roman" w:cs="Times New Roman"/>
          <w:color w:val="FF0000"/>
          <w:szCs w:val="24"/>
        </w:rPr>
        <w:t>灭菌不彻底和</w:t>
      </w:r>
      <w:r w:rsidRPr="00A45C3A">
        <w:rPr>
          <w:rFonts w:ascii="宋体" w:eastAsia="宋体" w:hAnsi="宋体" w:cs="宋体" w:hint="eastAsia"/>
          <w:color w:val="FF0000"/>
          <w:szCs w:val="24"/>
        </w:rPr>
        <w:t>③</w:t>
      </w:r>
      <w:r w:rsidRPr="00A45C3A">
        <w:rPr>
          <w:rFonts w:ascii="Times New Roman" w:eastAsia="宋体" w:hAnsi="Times New Roman" w:cs="Times New Roman"/>
          <w:color w:val="FF0000"/>
          <w:szCs w:val="24"/>
        </w:rPr>
        <w:t>密封不严实。</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hint="eastAsia"/>
          <w:color w:val="000000"/>
          <w:szCs w:val="24"/>
        </w:rPr>
        <w:t>7</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2024·</w:t>
      </w:r>
      <w:r w:rsidRPr="00A45C3A">
        <w:rPr>
          <w:rFonts w:ascii="Times New Roman" w:eastAsia="宋体" w:hAnsi="Times New Roman" w:cs="Times New Roman"/>
          <w:color w:val="000000"/>
          <w:szCs w:val="24"/>
        </w:rPr>
        <w:t>山东聊城</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中考真题）发酵食品具有独特的风味，丰富了人们的饮食生活。超市里有许多发酵食品，如葡萄酒、米酒、泡菜、食醋、豆瓣酱等，这些食品的制作都要利用细菌或真菌。请回答问题：</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noProof/>
          <w:color w:val="000000"/>
          <w:kern w:val="0"/>
          <w:sz w:val="24"/>
          <w:szCs w:val="24"/>
        </w:rPr>
        <w:drawing>
          <wp:inline distT="0" distB="0" distL="0" distR="0" wp14:anchorId="47428669" wp14:editId="5E2B397E">
            <wp:extent cx="3181350" cy="438150"/>
            <wp:effectExtent l="0" t="0" r="0" b="0"/>
            <wp:docPr id="162" name="图片 162" descr="@@@68603217-6838-4723-a053-fe353b44f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r:embed="rId148"/>
                    <a:stretch>
                      <a:fillRect/>
                    </a:stretch>
                  </pic:blipFill>
                  <pic:spPr>
                    <a:xfrm>
                      <a:off x="0" y="0"/>
                      <a:ext cx="3181350" cy="438150"/>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(1)</w:t>
      </w:r>
      <w:r w:rsidRPr="00A45C3A">
        <w:rPr>
          <w:rFonts w:ascii="Times New Roman" w:eastAsia="宋体" w:hAnsi="Times New Roman" w:cs="Times New Roman"/>
          <w:color w:val="000000"/>
          <w:szCs w:val="24"/>
        </w:rPr>
        <w:t>如图是葡萄酒的制作流程，葡萄的果皮上含有多种微生物，在酒精发酵阶段，发挥作用的微生物主要是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。在葡萄酒制作过程中，发酵坛需要先通气后密封。在通气阶段，该微生物主要通过</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生殖大量增加数量；在密封阶段，产生酒精。整个阶段会产生</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气体，因此需要不定时给发酵坛放气。</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(2)</w:t>
      </w:r>
      <w:r w:rsidRPr="00A45C3A">
        <w:rPr>
          <w:rFonts w:ascii="Times New Roman" w:eastAsia="宋体" w:hAnsi="Times New Roman" w:cs="Times New Roman"/>
          <w:color w:val="000000"/>
          <w:szCs w:val="24"/>
        </w:rPr>
        <w:t>制作泡菜时利用的微生物是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，该微生物与动植物细胞的主要区别是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，它靠</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进行生殖。</w:t>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(3)</w:t>
      </w:r>
      <w:r w:rsidRPr="00A45C3A">
        <w:rPr>
          <w:rFonts w:ascii="Times New Roman" w:eastAsia="宋体" w:hAnsi="Times New Roman" w:cs="Times New Roman"/>
          <w:color w:val="000000"/>
          <w:szCs w:val="24"/>
        </w:rPr>
        <w:t>利用酵母菌发酵制作馒头时，酵母菌分解</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，产生二氧化碳使生面团膨胀，如图是温度对二氧化碳产生量的影响，据图分析，用酵母菌做馒头时要用大约温水和面，原因是</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w:t>
      </w:r>
    </w:p>
    <w:p w:rsidR="00A45C3A" w:rsidRPr="00A45C3A" w:rsidRDefault="00A45C3A" w:rsidP="00A45C3A">
      <w:pPr>
        <w:spacing w:line="360" w:lineRule="auto"/>
        <w:textAlignment w:val="center"/>
        <w:rPr>
          <w:rFonts w:ascii="Times New Roman" w:eastAsia="宋体" w:hAnsi="Times New Roman" w:cs="Times New Roman"/>
          <w:color w:val="000000"/>
          <w:szCs w:val="24"/>
        </w:rPr>
      </w:pPr>
      <w:r w:rsidRPr="00A45C3A">
        <w:rPr>
          <w:rFonts w:ascii="Times New Roman" w:eastAsia="Times New Roman" w:hAnsi="Times New Roman" w:cs="Times New Roman"/>
          <w:color w:val="000000"/>
          <w:kern w:val="0"/>
          <w:sz w:val="24"/>
          <w:szCs w:val="24"/>
        </w:rPr>
        <w:t>  </w:t>
      </w:r>
      <w:r w:rsidRPr="00A45C3A">
        <w:rPr>
          <w:rFonts w:ascii="Times New Roman" w:eastAsia="Times New Roman" w:hAnsi="Times New Roman" w:cs="Times New Roman"/>
          <w:noProof/>
          <w:color w:val="000000"/>
          <w:kern w:val="0"/>
          <w:sz w:val="24"/>
          <w:szCs w:val="24"/>
        </w:rPr>
        <w:drawing>
          <wp:inline distT="0" distB="0" distL="0" distR="0" wp14:anchorId="3B497E53" wp14:editId="0D80110B">
            <wp:extent cx="2228850" cy="1609725"/>
            <wp:effectExtent l="0" t="0" r="0" b="0"/>
            <wp:docPr id="163" name="图片 163" descr="@@@b69f2d66-f011-4a8d-9d66-d763fd2581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
                    <pic:cNvPicPr>
                      <a:picLocks noChangeAspect="1"/>
                    </pic:cNvPicPr>
                  </pic:nvPicPr>
                  <pic:blipFill>
                    <a:blip r:embed="rId149"/>
                    <a:stretch>
                      <a:fillRect/>
                    </a:stretch>
                  </pic:blipFill>
                  <pic:spPr>
                    <a:xfrm>
                      <a:off x="0" y="0"/>
                      <a:ext cx="2228850" cy="1609725"/>
                    </a:xfrm>
                    <a:prstGeom prst="rect">
                      <a:avLst/>
                    </a:prstGeom>
                  </pic:spPr>
                </pic:pic>
              </a:graphicData>
            </a:graphic>
          </wp:inline>
        </w:drawing>
      </w:r>
    </w:p>
    <w:p w:rsidR="00A45C3A" w:rsidRPr="00A45C3A" w:rsidRDefault="00A45C3A" w:rsidP="00A45C3A">
      <w:pPr>
        <w:spacing w:line="360" w:lineRule="auto"/>
        <w:jc w:val="left"/>
        <w:textAlignment w:val="center"/>
        <w:rPr>
          <w:rFonts w:ascii="Times New Roman" w:eastAsia="宋体" w:hAnsi="Times New Roman" w:cs="Times New Roman"/>
          <w:color w:val="000000"/>
          <w:szCs w:val="24"/>
        </w:rPr>
      </w:pPr>
      <w:r w:rsidRPr="00A45C3A">
        <w:rPr>
          <w:rFonts w:ascii="Times New Roman" w:eastAsia="宋体" w:hAnsi="Times New Roman" w:cs="Times New Roman"/>
          <w:color w:val="000000"/>
          <w:szCs w:val="24"/>
        </w:rPr>
        <w:t>(4)</w:t>
      </w:r>
      <w:r w:rsidRPr="00A45C3A">
        <w:rPr>
          <w:rFonts w:ascii="Times New Roman" w:eastAsia="宋体" w:hAnsi="Times New Roman" w:cs="Times New Roman"/>
          <w:color w:val="000000"/>
          <w:szCs w:val="24"/>
        </w:rPr>
        <w:t>除了本题提到的发酵食品，请再举一例：</w:t>
      </w:r>
      <w:r w:rsidRPr="00A45C3A">
        <w:rPr>
          <w:rFonts w:ascii="Times New Roman" w:eastAsia="Times New Roman" w:hAnsi="Times New Roman" w:cs="Times New Roman"/>
          <w:color w:val="000000"/>
          <w:szCs w:val="24"/>
          <w:u w:val="single"/>
        </w:rPr>
        <w:t xml:space="preserve">      </w:t>
      </w:r>
      <w:r w:rsidRPr="00A45C3A">
        <w:rPr>
          <w:rFonts w:ascii="Times New Roman" w:eastAsia="宋体" w:hAnsi="Times New Roman" w:cs="Times New Roman"/>
          <w:color w:val="000000"/>
          <w:szCs w:val="24"/>
        </w:rPr>
        <w:t>（写出食品名称和对应的菌种，如：食醋</w:t>
      </w:r>
      <w:r w:rsidRPr="00A45C3A">
        <w:rPr>
          <w:rFonts w:ascii="Times New Roman" w:eastAsia="宋体" w:hAnsi="Times New Roman" w:cs="Times New Roman"/>
          <w:color w:val="000000"/>
          <w:szCs w:val="24"/>
        </w:rPr>
        <w:t>——</w:t>
      </w:r>
      <w:r w:rsidRPr="00A45C3A">
        <w:rPr>
          <w:rFonts w:ascii="Times New Roman" w:eastAsia="宋体" w:hAnsi="Times New Roman" w:cs="Times New Roman"/>
          <w:color w:val="000000"/>
          <w:szCs w:val="24"/>
        </w:rPr>
        <w:t>醋酸菌）。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【答案】</w:t>
      </w:r>
      <w:r w:rsidRPr="00A45C3A">
        <w:rPr>
          <w:rFonts w:ascii="Times New Roman" w:eastAsia="宋体" w:hAnsi="Times New Roman" w:cs="Times New Roman"/>
          <w:color w:val="FF0000"/>
          <w:szCs w:val="24"/>
        </w:rPr>
        <w:t xml:space="preserve">(1)     </w:t>
      </w:r>
      <w:r w:rsidRPr="00A45C3A">
        <w:rPr>
          <w:rFonts w:ascii="Times New Roman" w:eastAsia="宋体" w:hAnsi="Times New Roman" w:cs="Times New Roman"/>
          <w:color w:val="FF0000"/>
          <w:szCs w:val="24"/>
        </w:rPr>
        <w:t>酵母菌</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出芽</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二氧化碳</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(2)     </w:t>
      </w:r>
      <w:r w:rsidRPr="00A45C3A">
        <w:rPr>
          <w:rFonts w:ascii="Times New Roman" w:eastAsia="宋体" w:hAnsi="Times New Roman" w:cs="Times New Roman"/>
          <w:color w:val="FF0000"/>
          <w:szCs w:val="24"/>
        </w:rPr>
        <w:t>乳酸菌</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没有成形的细胞核</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分裂</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 xml:space="preserve">(3)     </w:t>
      </w:r>
      <w:r w:rsidRPr="00A45C3A">
        <w:rPr>
          <w:rFonts w:ascii="Times New Roman" w:eastAsia="宋体" w:hAnsi="Times New Roman" w:cs="Times New Roman"/>
          <w:color w:val="FF0000"/>
          <w:szCs w:val="24"/>
        </w:rPr>
        <w:t>葡萄糖</w:t>
      </w:r>
      <w:r w:rsidRPr="00A45C3A">
        <w:rPr>
          <w:rFonts w:ascii="Times New Roman" w:eastAsia="宋体" w:hAnsi="Times New Roman" w:cs="Times New Roman"/>
          <w:color w:val="FF0000"/>
          <w:szCs w:val="24"/>
        </w:rPr>
        <w:t xml:space="preserve">     </w:t>
      </w:r>
      <w:r w:rsidRPr="00A45C3A">
        <w:rPr>
          <w:rFonts w:ascii="Times New Roman" w:eastAsia="宋体" w:hAnsi="Times New Roman" w:cs="Times New Roman"/>
          <w:color w:val="FF0000"/>
          <w:szCs w:val="24"/>
        </w:rPr>
        <w:t>温水是利于酵母菌繁殖的（属适宜的条件）</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腐乳</w:t>
      </w: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霉菌</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【分析】发酵技术是指利用微生物的发酵作用，运用一些技术手段控制发酵过程，大规模的生产发酵产品的技术。</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【详解】（</w:t>
      </w:r>
      <w:r w:rsidRPr="00A45C3A">
        <w:rPr>
          <w:rFonts w:ascii="Times New Roman" w:eastAsia="宋体" w:hAnsi="Times New Roman" w:cs="Times New Roman"/>
          <w:color w:val="FF0000"/>
          <w:szCs w:val="24"/>
        </w:rPr>
        <w:t>1</w:t>
      </w:r>
      <w:r w:rsidRPr="00A45C3A">
        <w:rPr>
          <w:rFonts w:ascii="Times New Roman" w:eastAsia="宋体" w:hAnsi="Times New Roman" w:cs="Times New Roman"/>
          <w:color w:val="FF0000"/>
          <w:szCs w:val="24"/>
        </w:rPr>
        <w:t>）在酒精发酵阶段，发挥作用的微生物是酵母菌，酵母菌属于单细胞真菌。在通气阶段，该微生物主要通过出芽生殖的方式大量增加数量；在密封阶段，酵母菌进行无氧呼吸产生酒精。整个阶段会产生二氧化碳气体，因此需要不定时给发酵坛放气。</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2</w:t>
      </w:r>
      <w:r w:rsidRPr="00A45C3A">
        <w:rPr>
          <w:rFonts w:ascii="Times New Roman" w:eastAsia="宋体" w:hAnsi="Times New Roman" w:cs="Times New Roman"/>
          <w:color w:val="FF0000"/>
          <w:szCs w:val="24"/>
        </w:rPr>
        <w:t>）制作泡菜需要的微生物是乳酸菌，乳酸菌属于细菌，它与动植物细胞的主要区别是没有真正的细胞</w:t>
      </w:r>
      <w:r w:rsidRPr="00A45C3A">
        <w:rPr>
          <w:rFonts w:ascii="Times New Roman" w:eastAsia="宋体" w:hAnsi="Times New Roman" w:cs="Times New Roman"/>
          <w:color w:val="FF0000"/>
          <w:szCs w:val="24"/>
        </w:rPr>
        <w:lastRenderedPageBreak/>
        <w:t>核，被称为原核生物，靠分裂的方式生殖。</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3</w:t>
      </w:r>
      <w:r w:rsidRPr="00A45C3A">
        <w:rPr>
          <w:rFonts w:ascii="Times New Roman" w:eastAsia="宋体" w:hAnsi="Times New Roman" w:cs="Times New Roman"/>
          <w:color w:val="FF0000"/>
          <w:szCs w:val="24"/>
        </w:rPr>
        <w:t>）利用酵母菌发酵制作馒头时，酵母菌分解葡萄糖，产生二氧化碳使生面团膨胀；温度是酵母菌繁殖所必需的条件，由图知，温水是利于酵母菌繁殖的（属适宜的条件），水温过低或过高都会影响酵母菌的生长和繁殖。</w:t>
      </w:r>
    </w:p>
    <w:p w:rsidR="00A45C3A" w:rsidRPr="00A45C3A" w:rsidRDefault="00A45C3A" w:rsidP="00A45C3A">
      <w:pPr>
        <w:shd w:val="clear" w:color="auto" w:fill="F2F2F2"/>
        <w:spacing w:line="360" w:lineRule="auto"/>
        <w:jc w:val="left"/>
        <w:textAlignment w:val="center"/>
        <w:rPr>
          <w:rFonts w:ascii="Times New Roman" w:eastAsia="宋体" w:hAnsi="Times New Roman" w:cs="Times New Roman"/>
          <w:color w:val="FF0000"/>
          <w:szCs w:val="24"/>
        </w:rPr>
      </w:pPr>
      <w:r w:rsidRPr="00A45C3A">
        <w:rPr>
          <w:rFonts w:ascii="Times New Roman" w:eastAsia="宋体" w:hAnsi="Times New Roman" w:cs="Times New Roman"/>
          <w:color w:val="FF0000"/>
          <w:szCs w:val="24"/>
        </w:rPr>
        <w:t>（</w:t>
      </w:r>
      <w:r w:rsidRPr="00A45C3A">
        <w:rPr>
          <w:rFonts w:ascii="Times New Roman" w:eastAsia="宋体" w:hAnsi="Times New Roman" w:cs="Times New Roman"/>
          <w:color w:val="FF0000"/>
          <w:szCs w:val="24"/>
        </w:rPr>
        <w:t>4</w:t>
      </w:r>
      <w:r w:rsidRPr="00A45C3A">
        <w:rPr>
          <w:rFonts w:ascii="Times New Roman" w:eastAsia="宋体" w:hAnsi="Times New Roman" w:cs="Times New Roman"/>
          <w:color w:val="FF0000"/>
          <w:szCs w:val="24"/>
        </w:rPr>
        <w:t>）制作腐乳用到霉菌等。</w:t>
      </w:r>
    </w:p>
    <w:p w:rsidR="00607118" w:rsidRPr="00A45C3A" w:rsidRDefault="00607118"/>
    <w:sectPr w:rsidR="00607118" w:rsidRPr="00A45C3A">
      <w:headerReference w:type="default" r:id="rId150"/>
      <w:footerReference w:type="default" r:id="rId151"/>
      <w:pgSz w:w="11906" w:h="16838"/>
      <w:pgMar w:top="1418" w:right="1077" w:bottom="1418" w:left="1077"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A45C3A">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A45C3A">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461C2"/>
    <w:multiLevelType w:val="singleLevel"/>
    <w:tmpl w:val="21D461C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3A"/>
    <w:rsid w:val="00607118"/>
    <w:rsid w:val="00A45C3A"/>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9E364178-45E1-441C-82E4-6BAC5696E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A45C3A"/>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A45C3A"/>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A45C3A"/>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A45C3A"/>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A45C3A"/>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A45C3A"/>
    <w:rPr>
      <w:rFonts w:ascii="Arial" w:eastAsia="黑体" w:hAnsi="Arial" w:cs="Times New Roman"/>
      <w:b/>
      <w:color w:val="4F81BD"/>
      <w:sz w:val="32"/>
      <w:szCs w:val="24"/>
    </w:rPr>
  </w:style>
  <w:style w:type="character" w:customStyle="1" w:styleId="30">
    <w:name w:val="标题 3 字符"/>
    <w:basedOn w:val="a0"/>
    <w:link w:val="3"/>
    <w:qFormat/>
    <w:rsid w:val="00A45C3A"/>
    <w:rPr>
      <w:rFonts w:ascii="Times New Roman" w:eastAsia="宋体" w:hAnsi="Times New Roman" w:cs="Times New Roman"/>
      <w:b/>
      <w:bCs/>
      <w:sz w:val="32"/>
      <w:szCs w:val="32"/>
    </w:rPr>
  </w:style>
  <w:style w:type="character" w:customStyle="1" w:styleId="60">
    <w:name w:val="标题 6 字符"/>
    <w:basedOn w:val="a0"/>
    <w:link w:val="6"/>
    <w:qFormat/>
    <w:rsid w:val="00A45C3A"/>
    <w:rPr>
      <w:rFonts w:ascii="Arial" w:eastAsia="黑体" w:hAnsi="Arial" w:cs="Times New Roman"/>
      <w:b/>
      <w:bCs/>
      <w:sz w:val="24"/>
      <w:szCs w:val="24"/>
    </w:rPr>
  </w:style>
  <w:style w:type="numbering" w:customStyle="1" w:styleId="11">
    <w:name w:val="无列表1"/>
    <w:next w:val="a2"/>
    <w:uiPriority w:val="99"/>
    <w:semiHidden/>
    <w:unhideWhenUsed/>
    <w:rsid w:val="00A45C3A"/>
  </w:style>
  <w:style w:type="paragraph" w:styleId="7">
    <w:name w:val="toc 7"/>
    <w:basedOn w:val="a"/>
    <w:next w:val="a"/>
    <w:uiPriority w:val="39"/>
    <w:unhideWhenUsed/>
    <w:qFormat/>
    <w:rsid w:val="00A45C3A"/>
    <w:pPr>
      <w:ind w:left="1260"/>
      <w:jc w:val="left"/>
    </w:pPr>
    <w:rPr>
      <w:rFonts w:ascii="Calibri" w:eastAsia="宋体" w:hAnsi="Calibri" w:cs="Calibri"/>
      <w:sz w:val="18"/>
      <w:szCs w:val="18"/>
    </w:rPr>
  </w:style>
  <w:style w:type="paragraph" w:styleId="a3">
    <w:name w:val="annotation text"/>
    <w:basedOn w:val="a"/>
    <w:link w:val="a4"/>
    <w:semiHidden/>
    <w:qFormat/>
    <w:rsid w:val="00A45C3A"/>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A45C3A"/>
    <w:rPr>
      <w:rFonts w:ascii="Times New Roman" w:eastAsia="宋体" w:hAnsi="Times New Roman" w:cs="Times New Roman"/>
      <w:szCs w:val="24"/>
    </w:rPr>
  </w:style>
  <w:style w:type="paragraph" w:styleId="a5">
    <w:name w:val="Body Text"/>
    <w:basedOn w:val="a"/>
    <w:link w:val="a6"/>
    <w:uiPriority w:val="99"/>
    <w:qFormat/>
    <w:rsid w:val="00A45C3A"/>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A45C3A"/>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A45C3A"/>
    <w:pPr>
      <w:ind w:left="840"/>
      <w:jc w:val="left"/>
    </w:pPr>
    <w:rPr>
      <w:rFonts w:ascii="Calibri" w:eastAsia="宋体" w:hAnsi="Calibri" w:cs="Calibri"/>
      <w:sz w:val="18"/>
      <w:szCs w:val="18"/>
    </w:rPr>
  </w:style>
  <w:style w:type="paragraph" w:styleId="31">
    <w:name w:val="toc 3"/>
    <w:basedOn w:val="a"/>
    <w:next w:val="a"/>
    <w:uiPriority w:val="39"/>
    <w:unhideWhenUsed/>
    <w:qFormat/>
    <w:rsid w:val="00A45C3A"/>
    <w:pPr>
      <w:ind w:left="420"/>
      <w:jc w:val="left"/>
    </w:pPr>
    <w:rPr>
      <w:rFonts w:ascii="Calibri" w:eastAsia="宋体" w:hAnsi="Calibri" w:cs="Calibri"/>
      <w:i/>
      <w:iCs/>
      <w:sz w:val="20"/>
      <w:szCs w:val="20"/>
    </w:rPr>
  </w:style>
  <w:style w:type="paragraph" w:styleId="a7">
    <w:name w:val="Plain Text"/>
    <w:basedOn w:val="a"/>
    <w:link w:val="a8"/>
    <w:qFormat/>
    <w:rsid w:val="00A45C3A"/>
    <w:rPr>
      <w:rFonts w:ascii="宋体" w:eastAsia="宋体" w:hAnsi="Courier New" w:cs="Courier New"/>
      <w:szCs w:val="21"/>
    </w:rPr>
  </w:style>
  <w:style w:type="character" w:customStyle="1" w:styleId="a8">
    <w:name w:val="纯文本 字符"/>
    <w:basedOn w:val="a0"/>
    <w:link w:val="a7"/>
    <w:qFormat/>
    <w:rsid w:val="00A45C3A"/>
    <w:rPr>
      <w:rFonts w:ascii="宋体" w:eastAsia="宋体" w:hAnsi="Courier New" w:cs="Courier New"/>
      <w:szCs w:val="21"/>
    </w:rPr>
  </w:style>
  <w:style w:type="paragraph" w:styleId="8">
    <w:name w:val="toc 8"/>
    <w:basedOn w:val="a"/>
    <w:next w:val="a"/>
    <w:uiPriority w:val="39"/>
    <w:unhideWhenUsed/>
    <w:qFormat/>
    <w:rsid w:val="00A45C3A"/>
    <w:pPr>
      <w:ind w:left="1470"/>
      <w:jc w:val="left"/>
    </w:pPr>
    <w:rPr>
      <w:rFonts w:ascii="Calibri" w:eastAsia="宋体" w:hAnsi="Calibri" w:cs="Calibri"/>
      <w:sz w:val="18"/>
      <w:szCs w:val="18"/>
    </w:rPr>
  </w:style>
  <w:style w:type="paragraph" w:styleId="a9">
    <w:name w:val="Balloon Text"/>
    <w:basedOn w:val="a"/>
    <w:link w:val="aa"/>
    <w:uiPriority w:val="99"/>
    <w:unhideWhenUsed/>
    <w:qFormat/>
    <w:rsid w:val="00A45C3A"/>
    <w:rPr>
      <w:rFonts w:ascii="Times New Roman" w:eastAsia="宋体" w:hAnsi="Times New Roman" w:cs="Times New Roman"/>
      <w:sz w:val="18"/>
      <w:szCs w:val="18"/>
    </w:rPr>
  </w:style>
  <w:style w:type="character" w:customStyle="1" w:styleId="aa">
    <w:name w:val="批注框文本 字符"/>
    <w:basedOn w:val="a0"/>
    <w:link w:val="a9"/>
    <w:uiPriority w:val="99"/>
    <w:qFormat/>
    <w:rsid w:val="00A45C3A"/>
    <w:rPr>
      <w:rFonts w:ascii="Times New Roman" w:eastAsia="宋体" w:hAnsi="Times New Roman" w:cs="Times New Roman"/>
      <w:sz w:val="18"/>
      <w:szCs w:val="18"/>
    </w:rPr>
  </w:style>
  <w:style w:type="paragraph" w:styleId="ab">
    <w:name w:val="footer"/>
    <w:basedOn w:val="a"/>
    <w:link w:val="ac"/>
    <w:uiPriority w:val="99"/>
    <w:unhideWhenUsed/>
    <w:qFormat/>
    <w:rsid w:val="00A45C3A"/>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uiPriority w:val="99"/>
    <w:qFormat/>
    <w:rsid w:val="00A45C3A"/>
    <w:rPr>
      <w:rFonts w:ascii="Times New Roman" w:eastAsia="宋体" w:hAnsi="Times New Roman" w:cs="Times New Roman"/>
      <w:sz w:val="18"/>
      <w:szCs w:val="18"/>
    </w:rPr>
  </w:style>
  <w:style w:type="paragraph" w:styleId="ad">
    <w:name w:val="header"/>
    <w:basedOn w:val="a"/>
    <w:link w:val="ae"/>
    <w:uiPriority w:val="99"/>
    <w:unhideWhenUsed/>
    <w:qFormat/>
    <w:rsid w:val="00A45C3A"/>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A45C3A"/>
    <w:rPr>
      <w:rFonts w:ascii="Times New Roman" w:eastAsia="宋体" w:hAnsi="Times New Roman" w:cs="Times New Roman"/>
      <w:sz w:val="18"/>
      <w:szCs w:val="18"/>
    </w:rPr>
  </w:style>
  <w:style w:type="paragraph" w:styleId="12">
    <w:name w:val="toc 1"/>
    <w:basedOn w:val="a"/>
    <w:next w:val="a"/>
    <w:uiPriority w:val="39"/>
    <w:unhideWhenUsed/>
    <w:qFormat/>
    <w:rsid w:val="00A45C3A"/>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A45C3A"/>
    <w:pPr>
      <w:ind w:left="630"/>
      <w:jc w:val="left"/>
    </w:pPr>
    <w:rPr>
      <w:rFonts w:ascii="Calibri" w:eastAsia="宋体" w:hAnsi="Calibri" w:cs="Calibri"/>
      <w:sz w:val="18"/>
      <w:szCs w:val="18"/>
    </w:rPr>
  </w:style>
  <w:style w:type="paragraph" w:styleId="61">
    <w:name w:val="toc 6"/>
    <w:basedOn w:val="a"/>
    <w:next w:val="a"/>
    <w:uiPriority w:val="39"/>
    <w:unhideWhenUsed/>
    <w:qFormat/>
    <w:rsid w:val="00A45C3A"/>
    <w:pPr>
      <w:ind w:left="1050"/>
      <w:jc w:val="left"/>
    </w:pPr>
    <w:rPr>
      <w:rFonts w:ascii="Calibri" w:eastAsia="宋体" w:hAnsi="Calibri" w:cs="Calibri"/>
      <w:sz w:val="18"/>
      <w:szCs w:val="18"/>
    </w:rPr>
  </w:style>
  <w:style w:type="paragraph" w:styleId="21">
    <w:name w:val="toc 2"/>
    <w:basedOn w:val="a"/>
    <w:next w:val="a"/>
    <w:uiPriority w:val="39"/>
    <w:unhideWhenUsed/>
    <w:qFormat/>
    <w:rsid w:val="00A45C3A"/>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A45C3A"/>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A45C3A"/>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A45C3A"/>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A45C3A"/>
    <w:rPr>
      <w:b/>
      <w:bCs/>
    </w:rPr>
  </w:style>
  <w:style w:type="character" w:styleId="af3">
    <w:name w:val="Hyperlink"/>
    <w:uiPriority w:val="99"/>
    <w:unhideWhenUsed/>
    <w:qFormat/>
    <w:rsid w:val="00A45C3A"/>
    <w:rPr>
      <w:color w:val="0000FF"/>
      <w:u w:val="single"/>
    </w:rPr>
  </w:style>
  <w:style w:type="character" w:styleId="af4">
    <w:name w:val="annotation reference"/>
    <w:semiHidden/>
    <w:qFormat/>
    <w:rsid w:val="00A45C3A"/>
    <w:rPr>
      <w:sz w:val="21"/>
      <w:szCs w:val="21"/>
    </w:rPr>
  </w:style>
  <w:style w:type="character" w:customStyle="1" w:styleId="af0">
    <w:name w:val="普通(网站) 字符"/>
    <w:link w:val="af"/>
    <w:uiPriority w:val="99"/>
    <w:qFormat/>
    <w:locked/>
    <w:rsid w:val="00A45C3A"/>
    <w:rPr>
      <w:rFonts w:ascii="宋体" w:eastAsia="宋体" w:hAnsi="宋体" w:cs="宋体"/>
      <w:kern w:val="0"/>
      <w:sz w:val="24"/>
      <w:szCs w:val="24"/>
    </w:rPr>
  </w:style>
  <w:style w:type="character" w:customStyle="1" w:styleId="CharChar2">
    <w:name w:val="Char Char2"/>
    <w:qFormat/>
    <w:rsid w:val="00A45C3A"/>
    <w:rPr>
      <w:rFonts w:ascii="宋体" w:eastAsia="宋体" w:hAnsi="Courier New" w:cs="Courier New"/>
      <w:kern w:val="2"/>
      <w:sz w:val="21"/>
      <w:szCs w:val="21"/>
      <w:lang w:val="en-US" w:eastAsia="zh-CN" w:bidi="ar-SA"/>
    </w:rPr>
  </w:style>
  <w:style w:type="character" w:customStyle="1" w:styleId="subtitles0">
    <w:name w:val="sub_title s0"/>
    <w:basedOn w:val="a0"/>
    <w:qFormat/>
    <w:rsid w:val="00A45C3A"/>
  </w:style>
  <w:style w:type="character" w:customStyle="1" w:styleId="Char">
    <w:name w:val="纯文本 Char"/>
    <w:qFormat/>
    <w:rsid w:val="00A45C3A"/>
    <w:rPr>
      <w:rFonts w:ascii="宋体" w:eastAsia="宋体" w:hAnsi="Courier New" w:cs="Courier New"/>
      <w:szCs w:val="21"/>
    </w:rPr>
  </w:style>
  <w:style w:type="character" w:customStyle="1" w:styleId="1Char">
    <w:name w:val="宋体1 Char"/>
    <w:link w:val="13"/>
    <w:qFormat/>
    <w:rsid w:val="00A45C3A"/>
    <w:rPr>
      <w:rFonts w:ascii="Times New Roman" w:eastAsia="宋体" w:hAnsi="Times New Roman" w:cs="Times New Roman"/>
    </w:rPr>
  </w:style>
  <w:style w:type="paragraph" w:customStyle="1" w:styleId="13">
    <w:name w:val="宋体1"/>
    <w:basedOn w:val="a"/>
    <w:link w:val="1Char"/>
    <w:qFormat/>
    <w:rsid w:val="00A45C3A"/>
    <w:pPr>
      <w:spacing w:line="360" w:lineRule="auto"/>
      <w:jc w:val="left"/>
    </w:pPr>
    <w:rPr>
      <w:rFonts w:ascii="Times New Roman" w:eastAsia="宋体" w:hAnsi="Times New Roman" w:cs="Times New Roman"/>
    </w:rPr>
  </w:style>
  <w:style w:type="character" w:customStyle="1" w:styleId="Char0">
    <w:name w:val="黑体红 Char"/>
    <w:link w:val="af5"/>
    <w:qFormat/>
    <w:rsid w:val="00A45C3A"/>
    <w:rPr>
      <w:rFonts w:ascii="Times New Roman" w:eastAsia="黑体" w:hAnsi="Times New Roman" w:cs="Times New Roman"/>
      <w:bCs/>
      <w:color w:val="FF0000"/>
      <w:szCs w:val="21"/>
    </w:rPr>
  </w:style>
  <w:style w:type="paragraph" w:customStyle="1" w:styleId="af5">
    <w:name w:val="黑体红"/>
    <w:basedOn w:val="a"/>
    <w:link w:val="Char0"/>
    <w:qFormat/>
    <w:rsid w:val="00A45C3A"/>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A45C3A"/>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A45C3A"/>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A45C3A"/>
    <w:pPr>
      <w:widowControl w:val="0"/>
      <w:jc w:val="both"/>
    </w:pPr>
    <w:rPr>
      <w:rFonts w:ascii="Times New Roman" w:eastAsia="宋体" w:hAnsi="Times New Roman" w:cs="宋体"/>
    </w:rPr>
  </w:style>
  <w:style w:type="paragraph" w:customStyle="1" w:styleId="paragraph">
    <w:name w:val="paragraph"/>
    <w:basedOn w:val="a"/>
    <w:semiHidden/>
    <w:qFormat/>
    <w:rsid w:val="00A45C3A"/>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A45C3A"/>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A45C3A"/>
    <w:pPr>
      <w:ind w:firstLineChars="200" w:firstLine="420"/>
    </w:pPr>
    <w:rPr>
      <w:rFonts w:ascii="Calibri" w:eastAsia="宋体" w:hAnsi="Calibri" w:cs="Times New Roman"/>
    </w:rPr>
  </w:style>
  <w:style w:type="paragraph" w:customStyle="1" w:styleId="af7">
    <w:name w:val="楷体有缩"/>
    <w:basedOn w:val="a"/>
    <w:qFormat/>
    <w:rsid w:val="00A45C3A"/>
    <w:pPr>
      <w:widowControl/>
      <w:spacing w:line="360" w:lineRule="auto"/>
      <w:ind w:firstLineChars="200" w:firstLine="200"/>
    </w:pPr>
    <w:rPr>
      <w:rFonts w:ascii="Times New Roman" w:eastAsia="楷体" w:hAnsi="Times New Roman" w:cs="Times New Roman"/>
    </w:rPr>
  </w:style>
  <w:style w:type="paragraph" w:styleId="af8">
    <w:name w:val="No Spacing"/>
    <w:qFormat/>
    <w:rsid w:val="00A45C3A"/>
    <w:pPr>
      <w:widowControl w:val="0"/>
      <w:jc w:val="both"/>
    </w:pPr>
    <w:rPr>
      <w:rFonts w:ascii="Calibri" w:eastAsia="宋体" w:hAnsi="Calibri" w:cs="Times New Roman"/>
    </w:rPr>
  </w:style>
  <w:style w:type="paragraph" w:customStyle="1" w:styleId="0">
    <w:name w:val="正文_0"/>
    <w:qFormat/>
    <w:rsid w:val="00A45C3A"/>
    <w:pPr>
      <w:widowControl w:val="0"/>
      <w:jc w:val="both"/>
    </w:pPr>
    <w:rPr>
      <w:rFonts w:ascii="Calibri" w:eastAsia="宋体" w:hAnsi="Calibri" w:cs="Times New Roman"/>
    </w:rPr>
  </w:style>
  <w:style w:type="numbering" w:customStyle="1" w:styleId="22">
    <w:name w:val="无列表2"/>
    <w:next w:val="a2"/>
    <w:uiPriority w:val="99"/>
    <w:semiHidden/>
    <w:unhideWhenUsed/>
    <w:rsid w:val="00A45C3A"/>
  </w:style>
  <w:style w:type="table" w:customStyle="1" w:styleId="15">
    <w:name w:val="网格型1"/>
    <w:basedOn w:val="a1"/>
    <w:next w:val="af1"/>
    <w:uiPriority w:val="59"/>
    <w:qFormat/>
    <w:rsid w:val="00A45C3A"/>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png"/><Relationship Id="rId21" Type="http://schemas.openxmlformats.org/officeDocument/2006/relationships/image" Target="media/image17.png"/><Relationship Id="rId42" Type="http://schemas.openxmlformats.org/officeDocument/2006/relationships/image" Target="media/image38.png"/><Relationship Id="rId63" Type="http://schemas.openxmlformats.org/officeDocument/2006/relationships/image" Target="media/image59.png"/><Relationship Id="rId84" Type="http://schemas.openxmlformats.org/officeDocument/2006/relationships/image" Target="media/image80.png"/><Relationship Id="rId138" Type="http://schemas.openxmlformats.org/officeDocument/2006/relationships/image" Target="media/image134.pn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53" Type="http://schemas.openxmlformats.org/officeDocument/2006/relationships/image" Target="media/image49.png"/><Relationship Id="rId74" Type="http://schemas.openxmlformats.org/officeDocument/2006/relationships/image" Target="media/image70.png"/><Relationship Id="rId128" Type="http://schemas.openxmlformats.org/officeDocument/2006/relationships/image" Target="media/image124.png"/><Relationship Id="rId149" Type="http://schemas.openxmlformats.org/officeDocument/2006/relationships/image" Target="media/image145.png"/><Relationship Id="rId5" Type="http://schemas.openxmlformats.org/officeDocument/2006/relationships/image" Target="media/image1.png"/><Relationship Id="rId95" Type="http://schemas.openxmlformats.org/officeDocument/2006/relationships/image" Target="media/image91.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image" Target="media/image60.png"/><Relationship Id="rId69" Type="http://schemas.openxmlformats.org/officeDocument/2006/relationships/image" Target="media/image65.png"/><Relationship Id="rId113" Type="http://schemas.openxmlformats.org/officeDocument/2006/relationships/image" Target="media/image109.png"/><Relationship Id="rId118" Type="http://schemas.openxmlformats.org/officeDocument/2006/relationships/image" Target="media/image114.png"/><Relationship Id="rId134" Type="http://schemas.openxmlformats.org/officeDocument/2006/relationships/image" Target="media/image130.png"/><Relationship Id="rId139" Type="http://schemas.openxmlformats.org/officeDocument/2006/relationships/image" Target="media/image135.png"/><Relationship Id="rId80" Type="http://schemas.openxmlformats.org/officeDocument/2006/relationships/image" Target="media/image76.png"/><Relationship Id="rId85" Type="http://schemas.openxmlformats.org/officeDocument/2006/relationships/image" Target="media/image81.png"/><Relationship Id="rId150" Type="http://schemas.openxmlformats.org/officeDocument/2006/relationships/header" Target="header1.xml"/><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08" Type="http://schemas.openxmlformats.org/officeDocument/2006/relationships/image" Target="media/image104.png"/><Relationship Id="rId124" Type="http://schemas.openxmlformats.org/officeDocument/2006/relationships/image" Target="media/image120.png"/><Relationship Id="rId129" Type="http://schemas.openxmlformats.org/officeDocument/2006/relationships/image" Target="media/image125.png"/><Relationship Id="rId54" Type="http://schemas.openxmlformats.org/officeDocument/2006/relationships/image" Target="media/image50.png"/><Relationship Id="rId70" Type="http://schemas.openxmlformats.org/officeDocument/2006/relationships/image" Target="media/image66.png"/><Relationship Id="rId75" Type="http://schemas.openxmlformats.org/officeDocument/2006/relationships/image" Target="media/image71.png"/><Relationship Id="rId91" Type="http://schemas.openxmlformats.org/officeDocument/2006/relationships/image" Target="media/image87.png"/><Relationship Id="rId96" Type="http://schemas.openxmlformats.org/officeDocument/2006/relationships/image" Target="media/image92.png"/><Relationship Id="rId140" Type="http://schemas.openxmlformats.org/officeDocument/2006/relationships/image" Target="media/image136.png"/><Relationship Id="rId145" Type="http://schemas.openxmlformats.org/officeDocument/2006/relationships/image" Target="media/image141.png"/><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9.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png"/><Relationship Id="rId119" Type="http://schemas.openxmlformats.org/officeDocument/2006/relationships/image" Target="media/image115.png"/><Relationship Id="rId44" Type="http://schemas.openxmlformats.org/officeDocument/2006/relationships/image" Target="media/image40.png"/><Relationship Id="rId60" Type="http://schemas.openxmlformats.org/officeDocument/2006/relationships/image" Target="media/image56.png"/><Relationship Id="rId65" Type="http://schemas.openxmlformats.org/officeDocument/2006/relationships/image" Target="media/image61.png"/><Relationship Id="rId81" Type="http://schemas.openxmlformats.org/officeDocument/2006/relationships/image" Target="media/image77.png"/><Relationship Id="rId86" Type="http://schemas.openxmlformats.org/officeDocument/2006/relationships/image" Target="media/image82.png"/><Relationship Id="rId130" Type="http://schemas.openxmlformats.org/officeDocument/2006/relationships/image" Target="media/image126.png"/><Relationship Id="rId135" Type="http://schemas.openxmlformats.org/officeDocument/2006/relationships/image" Target="media/image131.png"/><Relationship Id="rId151" Type="http://schemas.openxmlformats.org/officeDocument/2006/relationships/footer" Target="footer1.xml"/><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120" Type="http://schemas.openxmlformats.org/officeDocument/2006/relationships/image" Target="media/image116.png"/><Relationship Id="rId125" Type="http://schemas.openxmlformats.org/officeDocument/2006/relationships/image" Target="media/image121.png"/><Relationship Id="rId141" Type="http://schemas.openxmlformats.org/officeDocument/2006/relationships/image" Target="media/image137.png"/><Relationship Id="rId146" Type="http://schemas.openxmlformats.org/officeDocument/2006/relationships/image" Target="media/image142.pn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15" Type="http://schemas.openxmlformats.org/officeDocument/2006/relationships/image" Target="media/image111.png"/><Relationship Id="rId131" Type="http://schemas.openxmlformats.org/officeDocument/2006/relationships/image" Target="media/image127.png"/><Relationship Id="rId136" Type="http://schemas.openxmlformats.org/officeDocument/2006/relationships/image" Target="media/image132.png"/><Relationship Id="rId61" Type="http://schemas.openxmlformats.org/officeDocument/2006/relationships/image" Target="media/image57.png"/><Relationship Id="rId82" Type="http://schemas.openxmlformats.org/officeDocument/2006/relationships/image" Target="media/image78.png"/><Relationship Id="rId152" Type="http://schemas.openxmlformats.org/officeDocument/2006/relationships/fontTable" Target="fontTable.xml"/><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126" Type="http://schemas.openxmlformats.org/officeDocument/2006/relationships/image" Target="media/image122.png"/><Relationship Id="rId147" Type="http://schemas.openxmlformats.org/officeDocument/2006/relationships/image" Target="media/image143.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98" Type="http://schemas.openxmlformats.org/officeDocument/2006/relationships/image" Target="media/image94.png"/><Relationship Id="rId121" Type="http://schemas.openxmlformats.org/officeDocument/2006/relationships/image" Target="media/image117.png"/><Relationship Id="rId142" Type="http://schemas.openxmlformats.org/officeDocument/2006/relationships/image" Target="media/image138.pn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116" Type="http://schemas.openxmlformats.org/officeDocument/2006/relationships/image" Target="media/image112.png"/><Relationship Id="rId137" Type="http://schemas.openxmlformats.org/officeDocument/2006/relationships/image" Target="media/image133.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88" Type="http://schemas.openxmlformats.org/officeDocument/2006/relationships/image" Target="media/image84.png"/><Relationship Id="rId111" Type="http://schemas.openxmlformats.org/officeDocument/2006/relationships/image" Target="media/image107.png"/><Relationship Id="rId132" Type="http://schemas.openxmlformats.org/officeDocument/2006/relationships/image" Target="media/image128.png"/><Relationship Id="rId153" Type="http://schemas.openxmlformats.org/officeDocument/2006/relationships/theme" Target="theme/theme1.xml"/><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106" Type="http://schemas.openxmlformats.org/officeDocument/2006/relationships/image" Target="media/image102.png"/><Relationship Id="rId127" Type="http://schemas.openxmlformats.org/officeDocument/2006/relationships/image" Target="media/image123.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78" Type="http://schemas.openxmlformats.org/officeDocument/2006/relationships/image" Target="media/image74.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8.png"/><Relationship Id="rId143" Type="http://schemas.openxmlformats.org/officeDocument/2006/relationships/image" Target="media/image139.png"/><Relationship Id="rId148" Type="http://schemas.openxmlformats.org/officeDocument/2006/relationships/image" Target="media/image144.png"/><Relationship Id="rId4" Type="http://schemas.openxmlformats.org/officeDocument/2006/relationships/webSettings" Target="webSettings.xml"/><Relationship Id="rId9" Type="http://schemas.openxmlformats.org/officeDocument/2006/relationships/image" Target="media/image5.png"/><Relationship Id="rId26" Type="http://schemas.openxmlformats.org/officeDocument/2006/relationships/image" Target="media/image22.png"/><Relationship Id="rId47" Type="http://schemas.openxmlformats.org/officeDocument/2006/relationships/image" Target="media/image43.png"/><Relationship Id="rId68" Type="http://schemas.openxmlformats.org/officeDocument/2006/relationships/image" Target="media/image64.png"/><Relationship Id="rId89" Type="http://schemas.openxmlformats.org/officeDocument/2006/relationships/image" Target="media/image85.png"/><Relationship Id="rId112" Type="http://schemas.openxmlformats.org/officeDocument/2006/relationships/image" Target="media/image108.png"/><Relationship Id="rId133" Type="http://schemas.openxmlformats.org/officeDocument/2006/relationships/image" Target="media/image129.png"/><Relationship Id="rId16" Type="http://schemas.openxmlformats.org/officeDocument/2006/relationships/image" Target="media/image12.png"/><Relationship Id="rId37" Type="http://schemas.openxmlformats.org/officeDocument/2006/relationships/image" Target="media/image33.png"/><Relationship Id="rId58" Type="http://schemas.openxmlformats.org/officeDocument/2006/relationships/image" Target="media/image54.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png"/><Relationship Id="rId144" Type="http://schemas.openxmlformats.org/officeDocument/2006/relationships/image" Target="media/image140.png"/><Relationship Id="rId90" Type="http://schemas.openxmlformats.org/officeDocument/2006/relationships/image" Target="media/image8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118</Pages>
  <Words>11806</Words>
  <Characters>67296</Characters>
  <Application>Microsoft Office Word</Application>
  <DocSecurity>0</DocSecurity>
  <Lines>560</Lines>
  <Paragraphs>157</Paragraphs>
  <ScaleCrop>false</ScaleCrop>
  <Company/>
  <LinksUpToDate>false</LinksUpToDate>
  <CharactersWithSpaces>78945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2025-04-18T07:33:00Z</dcterms:created>
  <dcterms:modified xsi:type="dcterms:W3CDTF">2025-04-18T07:34:00Z</dcterms:modified>
</cp:coreProperties>
</file>